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page" w:horzAnchor="margin" w:tblpXSpec="center" w:tblpY="451"/>
        <w:tblW w:w="11720" w:type="dxa"/>
        <w:tblLayout w:type="fixed"/>
        <w:tblLook w:val="04A0" w:firstRow="1" w:lastRow="0" w:firstColumn="1" w:lastColumn="0" w:noHBand="0" w:noVBand="1"/>
      </w:tblPr>
      <w:tblGrid>
        <w:gridCol w:w="2344"/>
        <w:gridCol w:w="2344"/>
        <w:gridCol w:w="2344"/>
        <w:gridCol w:w="3708"/>
        <w:gridCol w:w="980"/>
      </w:tblGrid>
      <w:tr w:rsidR="0055662C" w:rsidRPr="006438A2" w14:paraId="58A739B4" w14:textId="77777777" w:rsidTr="006C1346">
        <w:trPr>
          <w:trHeight w:val="1241"/>
        </w:trPr>
        <w:tc>
          <w:tcPr>
            <w:tcW w:w="2344" w:type="dxa"/>
          </w:tcPr>
          <w:p w14:paraId="64851447" w14:textId="77777777" w:rsidR="0055662C" w:rsidRPr="006438A2" w:rsidRDefault="0055662C" w:rsidP="0055662C">
            <w:pPr>
              <w:rPr>
                <w:rFonts w:cstheme="minorHAnsi"/>
              </w:rPr>
            </w:pPr>
          </w:p>
        </w:tc>
        <w:tc>
          <w:tcPr>
            <w:tcW w:w="2344" w:type="dxa"/>
          </w:tcPr>
          <w:p w14:paraId="6067D782" w14:textId="77777777" w:rsidR="0055662C" w:rsidRPr="006438A2" w:rsidRDefault="0055662C" w:rsidP="0055662C">
            <w:pPr>
              <w:rPr>
                <w:rFonts w:cstheme="minorHAnsi"/>
              </w:rPr>
            </w:pPr>
          </w:p>
        </w:tc>
        <w:tc>
          <w:tcPr>
            <w:tcW w:w="2344" w:type="dxa"/>
          </w:tcPr>
          <w:p w14:paraId="0AC38FC4" w14:textId="77777777" w:rsidR="0055662C" w:rsidRPr="006438A2" w:rsidRDefault="0055662C" w:rsidP="0055662C">
            <w:pPr>
              <w:rPr>
                <w:rFonts w:cstheme="minorHAnsi"/>
              </w:rPr>
            </w:pPr>
          </w:p>
        </w:tc>
        <w:tc>
          <w:tcPr>
            <w:tcW w:w="3708" w:type="dxa"/>
          </w:tcPr>
          <w:p w14:paraId="0B6EF725" w14:textId="77777777" w:rsidR="0055662C" w:rsidRPr="006438A2" w:rsidRDefault="0055662C" w:rsidP="0055662C">
            <w:pPr>
              <w:rPr>
                <w:rFonts w:cstheme="minorHAnsi"/>
              </w:rPr>
            </w:pPr>
          </w:p>
        </w:tc>
        <w:tc>
          <w:tcPr>
            <w:tcW w:w="980" w:type="dxa"/>
          </w:tcPr>
          <w:p w14:paraId="3B0C0EF9" w14:textId="77777777" w:rsidR="0055662C" w:rsidRPr="006438A2" w:rsidRDefault="0055662C" w:rsidP="0055662C">
            <w:pPr>
              <w:rPr>
                <w:rFonts w:cstheme="minorHAnsi"/>
              </w:rPr>
            </w:pPr>
          </w:p>
        </w:tc>
      </w:tr>
    </w:tbl>
    <w:p w14:paraId="225D80AA" w14:textId="77777777" w:rsidR="00B73FDE" w:rsidRPr="006438A2" w:rsidRDefault="00B73FDE" w:rsidP="00843F16">
      <w:pPr>
        <w:spacing w:after="0"/>
        <w:rPr>
          <w:rFonts w:cstheme="minorHAnsi"/>
        </w:rPr>
      </w:pPr>
    </w:p>
    <w:p w14:paraId="781DBE2A" w14:textId="77777777" w:rsidR="00B73FDE" w:rsidRPr="006438A2" w:rsidRDefault="00B73FDE" w:rsidP="00843F16">
      <w:pPr>
        <w:spacing w:after="0"/>
        <w:rPr>
          <w:rFonts w:cstheme="minorHAnsi"/>
        </w:rPr>
      </w:pPr>
    </w:p>
    <w:p w14:paraId="12559945" w14:textId="097266D4" w:rsidR="006438A2" w:rsidRPr="006438A2" w:rsidRDefault="006438A2" w:rsidP="00843F16">
      <w:pPr>
        <w:spacing w:after="0"/>
        <w:rPr>
          <w:rFonts w:cstheme="minorHAnsi"/>
        </w:rPr>
      </w:pPr>
      <w:r w:rsidRPr="006438A2">
        <w:rPr>
          <w:rFonts w:cstheme="minorHAnsi"/>
          <w:noProof/>
          <w:lang w:eastAsia="it-IT"/>
        </w:rPr>
        <w:drawing>
          <wp:inline distT="0" distB="0" distL="0" distR="0" wp14:anchorId="04DF8C57" wp14:editId="6DAF6C58">
            <wp:extent cx="6120130" cy="2004060"/>
            <wp:effectExtent l="0" t="0" r="0" b="0"/>
            <wp:docPr id="5" name="Immagine 1" descr="Immagine che contiene testo, schermata, Carattere, Pagina Web&#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1" descr="Immagine che contiene testo, schermata, Carattere, Pagina Web&#10;&#10;Descrizione generata automaticamente"/>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6120130" cy="2004060"/>
                    </a:xfrm>
                    <a:prstGeom prst="rect">
                      <a:avLst/>
                    </a:prstGeom>
                  </pic:spPr>
                </pic:pic>
              </a:graphicData>
            </a:graphic>
          </wp:inline>
        </w:drawing>
      </w:r>
    </w:p>
    <w:p w14:paraId="411C7668" w14:textId="7DDC625A" w:rsidR="00B73FDE" w:rsidRPr="006438A2" w:rsidRDefault="00B73FDE" w:rsidP="00843F16">
      <w:pPr>
        <w:spacing w:after="0"/>
        <w:rPr>
          <w:rFonts w:cstheme="minorHAnsi"/>
        </w:rPr>
      </w:pPr>
    </w:p>
    <w:p w14:paraId="1F46F5B7" w14:textId="77777777" w:rsidR="00280567" w:rsidRPr="006438A2" w:rsidRDefault="00280567" w:rsidP="00280567">
      <w:pPr>
        <w:spacing w:after="0"/>
        <w:ind w:left="1416" w:right="194" w:hanging="1416"/>
        <w:jc w:val="right"/>
        <w:rPr>
          <w:rFonts w:eastAsia="Verdana" w:cstheme="minorHAnsi"/>
          <w:i/>
        </w:rPr>
      </w:pPr>
      <w:r w:rsidRPr="006438A2">
        <w:rPr>
          <w:rFonts w:eastAsia="Verdana" w:cstheme="minorHAnsi"/>
          <w:i/>
        </w:rPr>
        <w:t>Al Dirigente Scolastico del LICEO SCIENTIFICO LINGUISTICO STATALE</w:t>
      </w:r>
    </w:p>
    <w:p w14:paraId="004D4048" w14:textId="77777777" w:rsidR="00280567" w:rsidRPr="006438A2" w:rsidRDefault="00280567" w:rsidP="00280567">
      <w:pPr>
        <w:spacing w:after="0"/>
        <w:ind w:left="1416" w:right="194" w:hanging="1416"/>
        <w:jc w:val="right"/>
        <w:rPr>
          <w:rFonts w:eastAsia="Verdana" w:cstheme="minorHAnsi"/>
          <w:i/>
        </w:rPr>
      </w:pPr>
      <w:r w:rsidRPr="006438A2">
        <w:rPr>
          <w:rFonts w:eastAsia="Verdana" w:cstheme="minorHAnsi"/>
          <w:i/>
        </w:rPr>
        <w:t>"A.M. De Carlo"</w:t>
      </w:r>
    </w:p>
    <w:p w14:paraId="2EA7B29E" w14:textId="77777777" w:rsidR="00280567" w:rsidRPr="006438A2" w:rsidRDefault="00280567" w:rsidP="00280567">
      <w:pPr>
        <w:spacing w:after="0"/>
        <w:ind w:left="1416" w:right="194" w:hanging="1416"/>
        <w:rPr>
          <w:rFonts w:eastAsia="Verdana" w:cstheme="minorHAnsi"/>
          <w:b/>
          <w:i/>
        </w:rPr>
      </w:pPr>
    </w:p>
    <w:p w14:paraId="727C3488" w14:textId="77777777" w:rsidR="00280567" w:rsidRPr="006438A2" w:rsidRDefault="00280567" w:rsidP="00280567">
      <w:pPr>
        <w:spacing w:after="0"/>
        <w:ind w:left="1416" w:right="194" w:hanging="1416"/>
        <w:rPr>
          <w:rFonts w:eastAsia="Verdana" w:cstheme="minorHAnsi"/>
          <w:b/>
          <w:i/>
        </w:rPr>
      </w:pPr>
      <w:r w:rsidRPr="006438A2">
        <w:rPr>
          <w:rFonts w:eastAsia="Verdana" w:cstheme="minorHAnsi"/>
          <w:b/>
          <w:i/>
        </w:rPr>
        <w:t>Allegato b - Dichiarazione insussistenza cause di incompatibilità</w:t>
      </w:r>
    </w:p>
    <w:p w14:paraId="21F84B88" w14:textId="77777777" w:rsidR="00280567" w:rsidRPr="006438A2" w:rsidRDefault="00280567" w:rsidP="00280567">
      <w:pPr>
        <w:spacing w:after="0"/>
        <w:ind w:right="194"/>
        <w:rPr>
          <w:rFonts w:eastAsia="Verdana" w:cstheme="minorHAnsi"/>
          <w:b/>
          <w:i/>
        </w:rPr>
      </w:pPr>
    </w:p>
    <w:p w14:paraId="4D765947" w14:textId="662B09CB" w:rsidR="00280567" w:rsidRPr="006438A2" w:rsidRDefault="00280567" w:rsidP="00280567">
      <w:pPr>
        <w:tabs>
          <w:tab w:val="left" w:pos="7665"/>
        </w:tabs>
        <w:spacing w:after="0" w:line="240" w:lineRule="auto"/>
        <w:jc w:val="both"/>
        <w:rPr>
          <w:rFonts w:cstheme="minorHAnsi"/>
          <w:b/>
        </w:rPr>
      </w:pPr>
      <w:r w:rsidRPr="006438A2">
        <w:rPr>
          <w:rFonts w:cstheme="minorHAnsi"/>
          <w:b/>
        </w:rPr>
        <w:t xml:space="preserve">AVVISO PUBBLICO, RIVOLTO AI DOCENTI INTERNI, PER LA SELEZIONE DI </w:t>
      </w:r>
      <w:r w:rsidR="00D50AE6">
        <w:rPr>
          <w:rFonts w:cstheme="minorHAnsi"/>
          <w:b/>
        </w:rPr>
        <w:t xml:space="preserve">N. 1 </w:t>
      </w:r>
      <w:r w:rsidRPr="006438A2">
        <w:rPr>
          <w:rFonts w:cstheme="minorHAnsi"/>
          <w:b/>
        </w:rPr>
        <w:t>DOCENT</w:t>
      </w:r>
      <w:r w:rsidR="00D50AE6">
        <w:rPr>
          <w:rFonts w:cstheme="minorHAnsi"/>
          <w:b/>
        </w:rPr>
        <w:t>E</w:t>
      </w:r>
      <w:r w:rsidRPr="006438A2">
        <w:rPr>
          <w:rFonts w:cstheme="minorHAnsi"/>
          <w:b/>
        </w:rPr>
        <w:t xml:space="preserve"> </w:t>
      </w:r>
      <w:r w:rsidR="00D50AE6">
        <w:rPr>
          <w:rFonts w:cstheme="minorHAnsi"/>
          <w:b/>
        </w:rPr>
        <w:t>DI SUPPORTO ALLA PIATTAFORMA</w:t>
      </w:r>
      <w:r w:rsidRPr="006438A2">
        <w:rPr>
          <w:rFonts w:cstheme="minorHAnsi"/>
          <w:b/>
        </w:rPr>
        <w:t xml:space="preserve"> NELL’AMBITO DEL PROGETTO “</w:t>
      </w:r>
      <w:r w:rsidRPr="006438A2">
        <w:rPr>
          <w:rFonts w:eastAsia="Calibri" w:cstheme="minorHAnsi"/>
          <w:b/>
          <w:bCs/>
          <w:color w:val="000000"/>
        </w:rPr>
        <w:t>“Educational AI: Percorsi di Innovazione Didattica”</w:t>
      </w:r>
    </w:p>
    <w:p w14:paraId="504BCD76" w14:textId="77777777" w:rsidR="00280567" w:rsidRPr="006438A2" w:rsidRDefault="00280567" w:rsidP="00280567">
      <w:pPr>
        <w:spacing w:line="240" w:lineRule="auto"/>
        <w:ind w:left="2" w:hanging="2"/>
        <w:jc w:val="both"/>
        <w:rPr>
          <w:rFonts w:cstheme="minorHAnsi"/>
          <w:b/>
        </w:rPr>
      </w:pPr>
      <w:r w:rsidRPr="006438A2">
        <w:rPr>
          <w:rFonts w:cstheme="minorHAnsi"/>
          <w:b/>
        </w:rPr>
        <w:t xml:space="preserve">D.M. 19 del 02/02/24 “Interventi di tutoraggio e formazione per la riduzione dei divari negli apprendimenti e il contrasto alla dispersione scolastica” </w:t>
      </w:r>
    </w:p>
    <w:p w14:paraId="07160B73" w14:textId="77777777" w:rsidR="00280567" w:rsidRPr="006438A2" w:rsidRDefault="00280567" w:rsidP="00280567">
      <w:pPr>
        <w:spacing w:line="240" w:lineRule="auto"/>
        <w:ind w:left="2" w:hangingChars="1" w:hanging="2"/>
        <w:jc w:val="both"/>
        <w:rPr>
          <w:rFonts w:cstheme="minorHAnsi"/>
          <w:b/>
        </w:rPr>
      </w:pPr>
      <w:r w:rsidRPr="006438A2">
        <w:rPr>
          <w:rFonts w:cstheme="minorHAnsi"/>
          <w:b/>
        </w:rPr>
        <w:t>PIANO NAZIONALE DI RIPRESA E RESILIENZA - MISSIONE 4 - Componente 1 – Potenziamento dell’offerta dei servizi di istruzione: dagli asili nido alle Università- Investimento 1.4: Intervento straordinario finalizzato alla riduzione dei divari territoriali nelle scuole secondarie di primo e di secondo grado e alla lotta alla dispersione scolastica</w:t>
      </w:r>
    </w:p>
    <w:p w14:paraId="73C1FD9C" w14:textId="77777777" w:rsidR="00280567" w:rsidRPr="006438A2" w:rsidRDefault="00280567" w:rsidP="00280567">
      <w:pPr>
        <w:autoSpaceDE w:val="0"/>
        <w:autoSpaceDN w:val="0"/>
        <w:adjustRightInd w:val="0"/>
        <w:spacing w:after="0" w:line="240" w:lineRule="auto"/>
        <w:ind w:hanging="2"/>
        <w:rPr>
          <w:rFonts w:eastAsia="Calibri" w:cstheme="minorHAnsi"/>
          <w:color w:val="000000"/>
        </w:rPr>
      </w:pPr>
      <w:r w:rsidRPr="006438A2">
        <w:rPr>
          <w:rFonts w:eastAsia="Calibri" w:cstheme="minorHAnsi"/>
          <w:b/>
          <w:bCs/>
          <w:color w:val="000000"/>
        </w:rPr>
        <w:t>Id. progetto: M4C1I2.1-2026-1745-P-65848</w:t>
      </w:r>
    </w:p>
    <w:p w14:paraId="742B4AC5" w14:textId="77777777" w:rsidR="00280567" w:rsidRPr="006438A2" w:rsidRDefault="00280567" w:rsidP="00280567">
      <w:pPr>
        <w:autoSpaceDE w:val="0"/>
        <w:autoSpaceDN w:val="0"/>
        <w:adjustRightInd w:val="0"/>
        <w:spacing w:after="0" w:line="240" w:lineRule="auto"/>
        <w:rPr>
          <w:rFonts w:eastAsia="Calibri" w:cstheme="minorHAnsi"/>
          <w:color w:val="000000"/>
        </w:rPr>
      </w:pPr>
      <w:r w:rsidRPr="006438A2">
        <w:rPr>
          <w:rFonts w:eastAsia="Calibri" w:cstheme="minorHAnsi"/>
          <w:b/>
          <w:bCs/>
          <w:color w:val="000000"/>
        </w:rPr>
        <w:t xml:space="preserve">Titolo progetto “Educational AI: Percorsi di Innovazione Didattica” </w:t>
      </w:r>
    </w:p>
    <w:p w14:paraId="3BE06692" w14:textId="77777777" w:rsidR="00280567" w:rsidRPr="006438A2" w:rsidRDefault="00280567" w:rsidP="00280567">
      <w:pPr>
        <w:spacing w:after="160" w:line="254" w:lineRule="auto"/>
        <w:rPr>
          <w:rFonts w:eastAsia="Calibri" w:cstheme="minorHAnsi"/>
          <w:b/>
          <w:highlight w:val="yellow"/>
        </w:rPr>
      </w:pPr>
      <w:r w:rsidRPr="006438A2">
        <w:rPr>
          <w:rFonts w:eastAsia="Calibri" w:cstheme="minorHAnsi"/>
          <w:b/>
          <w:bCs/>
          <w:color w:val="000000"/>
        </w:rPr>
        <w:t>CUP: J94D25002540006</w:t>
      </w:r>
    </w:p>
    <w:p w14:paraId="4665B5CF" w14:textId="77777777" w:rsidR="00D5637B" w:rsidRPr="006438A2" w:rsidRDefault="00D5637B" w:rsidP="00D5637B">
      <w:pPr>
        <w:widowControl w:val="0"/>
        <w:autoSpaceDE w:val="0"/>
        <w:autoSpaceDN w:val="0"/>
        <w:adjustRightInd w:val="0"/>
        <w:spacing w:line="240" w:lineRule="auto"/>
        <w:ind w:left="2" w:hanging="2"/>
        <w:jc w:val="center"/>
        <w:rPr>
          <w:rFonts w:eastAsia="Trebuchet MS" w:cstheme="minorHAnsi"/>
        </w:rPr>
      </w:pPr>
    </w:p>
    <w:p w14:paraId="46FCAF40" w14:textId="77777777" w:rsidR="00D5637B" w:rsidRPr="006438A2" w:rsidRDefault="00D5637B" w:rsidP="00D5637B">
      <w:pPr>
        <w:spacing w:beforeLines="60" w:before="144" w:afterLines="60" w:after="144"/>
        <w:ind w:hanging="2"/>
        <w:jc w:val="center"/>
        <w:rPr>
          <w:rFonts w:eastAsia="Calibri" w:cstheme="minorHAnsi"/>
          <w:b/>
          <w:bCs/>
          <w:u w:val="single"/>
        </w:rPr>
      </w:pPr>
      <w:r w:rsidRPr="006438A2">
        <w:rPr>
          <w:rFonts w:cstheme="minorHAnsi"/>
          <w:b/>
          <w:bCs/>
          <w:u w:val="single"/>
        </w:rPr>
        <w:t>DICHIARAZIONE DI INESISTENZA DI CAUSA DI INCOMPATIBILITÀ E DI CONFLITTO DI INTERESSI</w:t>
      </w:r>
    </w:p>
    <w:p w14:paraId="66DBF70D" w14:textId="77777777" w:rsidR="00D5637B" w:rsidRPr="006438A2" w:rsidRDefault="00D5637B" w:rsidP="00D5637B">
      <w:pPr>
        <w:ind w:left="2" w:hanging="2"/>
        <w:contextualSpacing/>
        <w:jc w:val="center"/>
        <w:rPr>
          <w:rFonts w:cstheme="minorHAnsi"/>
          <w:b/>
          <w:lang w:eastAsia="it-IT"/>
        </w:rPr>
      </w:pPr>
      <w:r w:rsidRPr="006438A2">
        <w:rPr>
          <w:rFonts w:cstheme="minorHAnsi"/>
          <w:b/>
          <w:lang w:eastAsia="it-IT"/>
        </w:rPr>
        <w:t>(resa nelle forme di cui agli artt. 46 e 47 del d.P.R. n. 445 del 28 dicembre 2000)</w:t>
      </w:r>
    </w:p>
    <w:p w14:paraId="1FA18E88" w14:textId="77777777" w:rsidR="00D5637B" w:rsidRPr="006438A2" w:rsidRDefault="00D5637B" w:rsidP="00D5637B">
      <w:pPr>
        <w:ind w:left="2" w:hanging="2"/>
        <w:rPr>
          <w:rFonts w:cstheme="minorHAnsi"/>
          <w:b/>
        </w:rPr>
      </w:pPr>
      <w:r w:rsidRPr="006438A2">
        <w:rPr>
          <w:rFonts w:cstheme="minorHAnsi"/>
          <w:b/>
          <w:i/>
        </w:rPr>
        <w:tab/>
      </w:r>
      <w:r w:rsidRPr="006438A2">
        <w:rPr>
          <w:rFonts w:cstheme="minorHAnsi"/>
          <w:b/>
        </w:rPr>
        <w:t xml:space="preserve">  </w:t>
      </w:r>
    </w:p>
    <w:p w14:paraId="13E5C4F6" w14:textId="77777777" w:rsidR="00D5637B" w:rsidRPr="006438A2" w:rsidRDefault="00D5637B" w:rsidP="00D5637B">
      <w:pPr>
        <w:widowControl w:val="0"/>
        <w:spacing w:line="240" w:lineRule="auto"/>
        <w:ind w:left="2" w:hanging="2"/>
        <w:rPr>
          <w:rFonts w:eastAsia="Trebuchet MS" w:cstheme="minorHAnsi"/>
          <w:color w:val="FF0000"/>
        </w:rPr>
      </w:pPr>
      <w:r w:rsidRPr="006438A2">
        <w:rPr>
          <w:rFonts w:eastAsia="Trebuchet MS" w:cstheme="minorHAnsi"/>
        </w:rPr>
        <w:t>Il/</w:t>
      </w:r>
      <w:proofErr w:type="gramStart"/>
      <w:r w:rsidRPr="006438A2">
        <w:rPr>
          <w:rFonts w:eastAsia="Trebuchet MS" w:cstheme="minorHAnsi"/>
        </w:rPr>
        <w:t>La  sottoscritto</w:t>
      </w:r>
      <w:proofErr w:type="gramEnd"/>
      <w:r w:rsidRPr="006438A2">
        <w:rPr>
          <w:rFonts w:eastAsia="Trebuchet MS" w:cstheme="minorHAnsi"/>
        </w:rPr>
        <w:t xml:space="preserve">/a ________________    nato/a </w:t>
      </w:r>
      <w:proofErr w:type="spellStart"/>
      <w:r w:rsidRPr="006438A2">
        <w:rPr>
          <w:rFonts w:eastAsia="Trebuchet MS" w:cstheme="minorHAnsi"/>
        </w:rPr>
        <w:t>a</w:t>
      </w:r>
      <w:proofErr w:type="spellEnd"/>
      <w:r w:rsidRPr="006438A2">
        <w:rPr>
          <w:rFonts w:eastAsia="Trebuchet MS" w:cstheme="minorHAnsi"/>
        </w:rPr>
        <w:t xml:space="preserve"> ____________ (____), il _____/_____/19___       </w:t>
      </w:r>
      <w:r w:rsidRPr="006438A2">
        <w:rPr>
          <w:rFonts w:eastAsia="Trebuchet MS" w:cstheme="minorHAnsi"/>
          <w:color w:val="FF0000"/>
        </w:rPr>
        <w:t xml:space="preserve">           </w:t>
      </w:r>
    </w:p>
    <w:p w14:paraId="70C1C4C4" w14:textId="77777777" w:rsidR="00D5637B" w:rsidRPr="006438A2" w:rsidRDefault="00D5637B" w:rsidP="00D5637B">
      <w:pPr>
        <w:widowControl w:val="0"/>
        <w:spacing w:line="240" w:lineRule="auto"/>
        <w:ind w:left="2" w:hanging="2"/>
        <w:rPr>
          <w:rFonts w:eastAsia="Calibri" w:cstheme="minorHAnsi"/>
        </w:rPr>
      </w:pPr>
      <w:r w:rsidRPr="006438A2">
        <w:rPr>
          <w:rFonts w:eastAsia="Trebuchet MS" w:cstheme="minorHAnsi"/>
        </w:rPr>
        <w:t xml:space="preserve"> residente a __________________</w:t>
      </w:r>
      <w:proofErr w:type="spellStart"/>
      <w:r w:rsidRPr="006438A2">
        <w:rPr>
          <w:rFonts w:eastAsia="Trebuchet MS" w:cstheme="minorHAnsi"/>
        </w:rPr>
        <w:t>cap</w:t>
      </w:r>
      <w:proofErr w:type="spellEnd"/>
      <w:r w:rsidRPr="006438A2">
        <w:rPr>
          <w:rFonts w:eastAsia="Trebuchet MS" w:cstheme="minorHAnsi"/>
        </w:rPr>
        <w:t xml:space="preserve"> __________    via______________</w:t>
      </w:r>
      <w:proofErr w:type="gramStart"/>
      <w:r w:rsidRPr="006438A2">
        <w:rPr>
          <w:rFonts w:eastAsia="Trebuchet MS" w:cstheme="minorHAnsi"/>
        </w:rPr>
        <w:t>_</w:t>
      </w:r>
      <w:r w:rsidRPr="006438A2">
        <w:rPr>
          <w:rFonts w:cstheme="minorHAnsi"/>
        </w:rPr>
        <w:t xml:space="preserve"> </w:t>
      </w:r>
      <w:r w:rsidRPr="006438A2">
        <w:rPr>
          <w:rFonts w:eastAsia="Trebuchet MS" w:cstheme="minorHAnsi"/>
        </w:rPr>
        <w:t xml:space="preserve"> </w:t>
      </w:r>
      <w:proofErr w:type="spellStart"/>
      <w:r w:rsidRPr="006438A2">
        <w:rPr>
          <w:rFonts w:eastAsia="Trebuchet MS" w:cstheme="minorHAnsi"/>
        </w:rPr>
        <w:t>cell</w:t>
      </w:r>
      <w:proofErr w:type="spellEnd"/>
      <w:proofErr w:type="gramEnd"/>
      <w:r w:rsidRPr="006438A2">
        <w:rPr>
          <w:rFonts w:eastAsia="Trebuchet MS" w:cstheme="minorHAnsi"/>
        </w:rPr>
        <w:t xml:space="preserve">._______________ </w:t>
      </w:r>
    </w:p>
    <w:p w14:paraId="54A68445" w14:textId="77777777" w:rsidR="00D5637B" w:rsidRPr="006438A2" w:rsidRDefault="00D5637B" w:rsidP="00D5637B">
      <w:pPr>
        <w:widowControl w:val="0"/>
        <w:spacing w:line="240" w:lineRule="auto"/>
        <w:ind w:left="2" w:hanging="2"/>
        <w:rPr>
          <w:rFonts w:cstheme="minorHAnsi"/>
        </w:rPr>
      </w:pPr>
      <w:r w:rsidRPr="006438A2">
        <w:rPr>
          <w:rFonts w:eastAsia="Trebuchet MS" w:cstheme="minorHAnsi"/>
        </w:rPr>
        <w:t xml:space="preserve">e-mail ___________________________ C.F. _____________________ </w:t>
      </w:r>
    </w:p>
    <w:p w14:paraId="5C6215B2" w14:textId="41EBD65F" w:rsidR="001D00F4" w:rsidRPr="006438A2" w:rsidRDefault="00D5637B" w:rsidP="001D00F4">
      <w:pPr>
        <w:tabs>
          <w:tab w:val="left" w:pos="0"/>
        </w:tabs>
        <w:overflowPunct w:val="0"/>
        <w:autoSpaceDE w:val="0"/>
        <w:autoSpaceDN w:val="0"/>
        <w:adjustRightInd w:val="0"/>
        <w:spacing w:line="360" w:lineRule="auto"/>
        <w:ind w:left="2" w:hanging="2"/>
        <w:jc w:val="both"/>
        <w:textAlignment w:val="baseline"/>
        <w:rPr>
          <w:rFonts w:cstheme="minorHAnsi"/>
          <w:i/>
        </w:rPr>
      </w:pPr>
      <w:r w:rsidRPr="006438A2">
        <w:rPr>
          <w:rFonts w:eastAsia="Trebuchet MS" w:cstheme="minorHAnsi"/>
        </w:rPr>
        <w:t>avendo preso visione dell’</w:t>
      </w:r>
      <w:r w:rsidR="006438A2" w:rsidRPr="006438A2">
        <w:rPr>
          <w:rFonts w:eastAsia="Trebuchet MS" w:cstheme="minorHAnsi"/>
        </w:rPr>
        <w:t>A</w:t>
      </w:r>
      <w:r w:rsidR="001D00F4" w:rsidRPr="006438A2">
        <w:rPr>
          <w:rFonts w:cstheme="minorHAnsi"/>
          <w:b/>
        </w:rPr>
        <w:t xml:space="preserve">VVISO PUBBLICO, RIVOLTO AI DOCENTI INTERNI, PER LA SELEZIONE DI </w:t>
      </w:r>
      <w:r w:rsidR="00D50AE6">
        <w:rPr>
          <w:rFonts w:cstheme="minorHAnsi"/>
          <w:b/>
        </w:rPr>
        <w:t>N. 1 DOCENTE DI SUPPORTO ALLA PIATTAFORMA</w:t>
      </w:r>
      <w:bookmarkStart w:id="0" w:name="_GoBack"/>
      <w:bookmarkEnd w:id="0"/>
      <w:r w:rsidR="001D00F4" w:rsidRPr="006438A2">
        <w:rPr>
          <w:rFonts w:cstheme="minorHAnsi"/>
          <w:b/>
        </w:rPr>
        <w:t xml:space="preserve"> NELL’AMBITO DEL PROGETTO “</w:t>
      </w:r>
      <w:r w:rsidR="006438A2" w:rsidRPr="006438A2">
        <w:rPr>
          <w:rFonts w:eastAsia="Calibri" w:cstheme="minorHAnsi"/>
          <w:b/>
          <w:bCs/>
          <w:color w:val="000000"/>
        </w:rPr>
        <w:t>Educational AI: Percorsi di Innovazione Didattica</w:t>
      </w:r>
      <w:r w:rsidR="001D00F4" w:rsidRPr="006438A2">
        <w:rPr>
          <w:rFonts w:cstheme="minorHAnsi"/>
          <w:b/>
        </w:rPr>
        <w:t>”</w:t>
      </w:r>
      <w:r w:rsidR="00FB58CC" w:rsidRPr="006438A2">
        <w:rPr>
          <w:rFonts w:cstheme="minorHAnsi"/>
          <w:b/>
        </w:rPr>
        <w:t xml:space="preserve"> </w:t>
      </w:r>
      <w:r w:rsidR="001D00F4" w:rsidRPr="006438A2">
        <w:rPr>
          <w:rFonts w:cstheme="minorHAnsi"/>
          <w:i/>
        </w:rPr>
        <w:t xml:space="preserve">PIANO NAZIONALE DI RIPRESA E RESILIENZA MISSIONE 4: ISTRUZIONE E RICERCA - Componente 1 – Potenziamento dell’offerta dei servizi di istruzione: dagli asili nido alle Università </w:t>
      </w:r>
      <w:r w:rsidR="001D00F4" w:rsidRPr="006438A2">
        <w:rPr>
          <w:rFonts w:cstheme="minorHAnsi"/>
          <w:i/>
        </w:rPr>
        <w:lastRenderedPageBreak/>
        <w:t>Investimento 2.1: Didattica digitale integrata e formazione alla transizione digitale per il personale scolastico Decreto del Ministro dell’istruzione e del merito 11 novembre 2025, n. 219. – finanziato dall’Unione europea – Next Generation EU</w:t>
      </w:r>
    </w:p>
    <w:p w14:paraId="467D637D" w14:textId="0C0FFCCE" w:rsidR="00D5637B" w:rsidRPr="006438A2" w:rsidRDefault="00D5637B" w:rsidP="001D00F4">
      <w:pPr>
        <w:tabs>
          <w:tab w:val="left" w:pos="0"/>
        </w:tabs>
        <w:overflowPunct w:val="0"/>
        <w:autoSpaceDE w:val="0"/>
        <w:autoSpaceDN w:val="0"/>
        <w:adjustRightInd w:val="0"/>
        <w:spacing w:line="360" w:lineRule="auto"/>
        <w:ind w:left="2" w:hanging="2"/>
        <w:jc w:val="both"/>
        <w:textAlignment w:val="baseline"/>
        <w:rPr>
          <w:rFonts w:cstheme="minorHAnsi"/>
          <w:b/>
        </w:rPr>
      </w:pPr>
      <w:r w:rsidRPr="006438A2">
        <w:rPr>
          <w:rFonts w:cstheme="minorHAnsi"/>
          <w:b/>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6B03DE44" w14:textId="77777777" w:rsidR="00D5637B" w:rsidRPr="006438A2" w:rsidRDefault="00D5637B" w:rsidP="00D5637B">
      <w:pPr>
        <w:ind w:left="2" w:hanging="2"/>
        <w:jc w:val="center"/>
        <w:rPr>
          <w:rFonts w:cstheme="minorHAnsi"/>
          <w:b/>
        </w:rPr>
      </w:pPr>
      <w:r w:rsidRPr="006438A2">
        <w:rPr>
          <w:rFonts w:cstheme="minorHAnsi"/>
          <w:b/>
        </w:rPr>
        <w:t>DICHIARA</w:t>
      </w:r>
    </w:p>
    <w:p w14:paraId="66EA912E" w14:textId="77777777" w:rsidR="00D5637B" w:rsidRPr="006438A2" w:rsidRDefault="00D5637B" w:rsidP="006438A2">
      <w:pPr>
        <w:pStyle w:val="Paragrafoelenco"/>
        <w:numPr>
          <w:ilvl w:val="0"/>
          <w:numId w:val="26"/>
        </w:numPr>
        <w:spacing w:before="120" w:after="120"/>
        <w:jc w:val="both"/>
        <w:rPr>
          <w:rFonts w:cstheme="minorHAnsi"/>
        </w:rPr>
      </w:pPr>
      <w:r w:rsidRPr="006438A2">
        <w:rPr>
          <w:rFonts w:cstheme="minorHAnsi"/>
        </w:rPr>
        <w:t xml:space="preserve">di non trovarsi in situazione di incompatibilità, ai sensi di quanto previsto dal d.lgs. n. 39/2013 e dall’art. 53, del d.lgs. n. 165/2001; </w:t>
      </w:r>
    </w:p>
    <w:p w14:paraId="4FD08A7F" w14:textId="77777777" w:rsidR="00D5637B" w:rsidRPr="006438A2" w:rsidRDefault="00D5637B" w:rsidP="006438A2">
      <w:pPr>
        <w:pStyle w:val="Paragrafoelenco"/>
        <w:numPr>
          <w:ilvl w:val="0"/>
          <w:numId w:val="26"/>
        </w:numPr>
        <w:spacing w:before="120" w:after="120"/>
        <w:jc w:val="both"/>
        <w:rPr>
          <w:rFonts w:cstheme="minorHAnsi"/>
        </w:rPr>
      </w:pPr>
      <w:r w:rsidRPr="006438A2">
        <w:rPr>
          <w:rFonts w:cstheme="minorHAnsi"/>
        </w:rPr>
        <w:t xml:space="preserve">ovvero, nel caso in cui sussistano situazioni di incompatibilità, che le stesse sono le </w:t>
      </w:r>
      <w:proofErr w:type="gramStart"/>
      <w:r w:rsidRPr="006438A2">
        <w:rPr>
          <w:rFonts w:cstheme="minorHAnsi"/>
        </w:rPr>
        <w:t>seguenti:_</w:t>
      </w:r>
      <w:proofErr w:type="gramEnd"/>
      <w:r w:rsidRPr="006438A2">
        <w:rPr>
          <w:rFonts w:cstheme="minorHAnsi"/>
        </w:rPr>
        <w:t>________________________________________________________________________________________________________________________________________________________________________________________________________________________________;</w:t>
      </w:r>
    </w:p>
    <w:p w14:paraId="0E5DFC7C" w14:textId="77777777" w:rsidR="00D5637B" w:rsidRPr="006438A2" w:rsidRDefault="00D5637B" w:rsidP="00D5637B">
      <w:pPr>
        <w:numPr>
          <w:ilvl w:val="0"/>
          <w:numId w:val="23"/>
        </w:numPr>
        <w:spacing w:before="120" w:after="120"/>
        <w:ind w:hanging="2"/>
        <w:contextualSpacing/>
        <w:jc w:val="both"/>
        <w:rPr>
          <w:rFonts w:cstheme="minorHAnsi"/>
        </w:rPr>
      </w:pPr>
      <w:r w:rsidRPr="006438A2">
        <w:rPr>
          <w:rFonts w:cstheme="minorHAnsi"/>
        </w:rPr>
        <w:t>di non trovarsi in situazioni di conflitto di interessi, anche potenziale, ai sensi dell’art. 53, comma 14, del d.lgs. n. 165/2001, che possano interferire con l’esercizio dell’incarico;</w:t>
      </w:r>
    </w:p>
    <w:p w14:paraId="46ABEC6D" w14:textId="77777777" w:rsidR="00D5637B" w:rsidRPr="006438A2" w:rsidRDefault="00D5637B" w:rsidP="00D5637B">
      <w:pPr>
        <w:numPr>
          <w:ilvl w:val="0"/>
          <w:numId w:val="23"/>
        </w:numPr>
        <w:spacing w:before="120" w:after="120"/>
        <w:ind w:hanging="2"/>
        <w:contextualSpacing/>
        <w:jc w:val="both"/>
        <w:rPr>
          <w:rFonts w:cstheme="minorHAnsi"/>
        </w:rPr>
      </w:pPr>
      <w:r w:rsidRPr="006438A2">
        <w:rPr>
          <w:rFonts w:cstheme="minorHAnsi"/>
        </w:rPr>
        <w:t>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14:paraId="4C99E119" w14:textId="77777777" w:rsidR="00D5637B" w:rsidRPr="006438A2" w:rsidRDefault="00D5637B" w:rsidP="00D5637B">
      <w:pPr>
        <w:numPr>
          <w:ilvl w:val="0"/>
          <w:numId w:val="23"/>
        </w:numPr>
        <w:spacing w:before="120" w:after="120"/>
        <w:ind w:hanging="2"/>
        <w:contextualSpacing/>
        <w:jc w:val="both"/>
        <w:rPr>
          <w:rFonts w:cstheme="minorHAnsi"/>
        </w:rPr>
      </w:pPr>
      <w:r w:rsidRPr="006438A2">
        <w:rPr>
          <w:rFonts w:cstheme="minorHAnsi"/>
        </w:rPr>
        <w:t>di aver preso piena cognizione del D.M. 26 aprile 2022, n. 105, recante il Codice di Comportamento dei dipendenti del Ministero dell’istruzione e del merito;</w:t>
      </w:r>
    </w:p>
    <w:p w14:paraId="465D4B35" w14:textId="77777777" w:rsidR="00D5637B" w:rsidRPr="006438A2" w:rsidRDefault="00D5637B" w:rsidP="00D5637B">
      <w:pPr>
        <w:numPr>
          <w:ilvl w:val="0"/>
          <w:numId w:val="23"/>
        </w:numPr>
        <w:spacing w:before="120" w:after="120"/>
        <w:ind w:hanging="2"/>
        <w:contextualSpacing/>
        <w:jc w:val="both"/>
        <w:rPr>
          <w:rFonts w:cstheme="minorHAnsi"/>
        </w:rPr>
      </w:pPr>
      <w:r w:rsidRPr="006438A2">
        <w:rPr>
          <w:rFonts w:cstheme="minorHAnsi"/>
        </w:rPr>
        <w:t>di impegnarsi a comunicare tempestivamente all’Istituzione scolastica conferente eventuali variazioni che dovessero intervenire nel corso dello svolgimento dell’incarico;</w:t>
      </w:r>
    </w:p>
    <w:p w14:paraId="041B02E7" w14:textId="77777777" w:rsidR="00D5637B" w:rsidRPr="006438A2" w:rsidRDefault="00D5637B" w:rsidP="00D5637B">
      <w:pPr>
        <w:numPr>
          <w:ilvl w:val="0"/>
          <w:numId w:val="23"/>
        </w:numPr>
        <w:spacing w:before="120" w:after="120"/>
        <w:ind w:hanging="2"/>
        <w:contextualSpacing/>
        <w:jc w:val="both"/>
        <w:rPr>
          <w:rFonts w:cstheme="minorHAnsi"/>
        </w:rPr>
      </w:pPr>
      <w:r w:rsidRPr="006438A2">
        <w:rPr>
          <w:rFonts w:cstheme="minorHAnsi"/>
        </w:rPr>
        <w:t>di impegnarsi altresì a comunicare all’Istituzione scolastica qualsiasi altra circostanza sopravvenuta di carattere ostativo rispetto all’espletamento dell’incarico;</w:t>
      </w:r>
    </w:p>
    <w:p w14:paraId="1B4B18CF" w14:textId="77777777" w:rsidR="00D5637B" w:rsidRPr="006438A2" w:rsidRDefault="00D5637B" w:rsidP="00D5637B">
      <w:pPr>
        <w:numPr>
          <w:ilvl w:val="0"/>
          <w:numId w:val="23"/>
        </w:numPr>
        <w:spacing w:before="120" w:after="120"/>
        <w:ind w:hanging="2"/>
        <w:contextualSpacing/>
        <w:jc w:val="both"/>
        <w:rPr>
          <w:rFonts w:cstheme="minorHAnsi"/>
        </w:rPr>
      </w:pPr>
      <w:r w:rsidRPr="006438A2">
        <w:rPr>
          <w:rFonts w:cstheme="minorHAnsi"/>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6E2670DE" w14:textId="3E1E2297" w:rsidR="00D5637B" w:rsidRPr="006438A2" w:rsidRDefault="00D5637B" w:rsidP="00365D58">
      <w:pPr>
        <w:overflowPunct w:val="0"/>
        <w:autoSpaceDE w:val="0"/>
        <w:autoSpaceDN w:val="0"/>
        <w:adjustRightInd w:val="0"/>
        <w:spacing w:before="120" w:after="120" w:line="240" w:lineRule="auto"/>
        <w:ind w:hanging="2"/>
        <w:jc w:val="right"/>
        <w:rPr>
          <w:rFonts w:eastAsia="Times New Roman" w:cstheme="minorHAnsi"/>
          <w:lang w:eastAsia="it-IT"/>
        </w:rPr>
      </w:pPr>
      <w:r w:rsidRPr="006438A2">
        <w:rPr>
          <w:rFonts w:eastAsia="Times New Roman" w:cstheme="minorHAnsi"/>
          <w:lang w:eastAsia="it-IT"/>
        </w:rPr>
        <w:tab/>
      </w:r>
      <w:r w:rsidRPr="006438A2">
        <w:rPr>
          <w:rFonts w:eastAsia="Times New Roman" w:cstheme="minorHAnsi"/>
          <w:lang w:eastAsia="it-IT"/>
        </w:rPr>
        <w:tab/>
      </w:r>
      <w:r w:rsidRPr="006438A2">
        <w:rPr>
          <w:rFonts w:eastAsia="Times New Roman" w:cstheme="minorHAnsi"/>
          <w:lang w:eastAsia="it-IT"/>
        </w:rPr>
        <w:tab/>
      </w:r>
      <w:r w:rsidRPr="006438A2">
        <w:rPr>
          <w:rFonts w:eastAsia="Times New Roman" w:cstheme="minorHAnsi"/>
          <w:lang w:eastAsia="it-IT"/>
        </w:rPr>
        <w:tab/>
      </w:r>
      <w:r w:rsidRPr="006438A2">
        <w:rPr>
          <w:rFonts w:eastAsia="Times New Roman" w:cstheme="minorHAnsi"/>
          <w:lang w:eastAsia="it-IT"/>
        </w:rPr>
        <w:tab/>
      </w:r>
      <w:r w:rsidRPr="006438A2">
        <w:rPr>
          <w:rFonts w:eastAsia="Times New Roman" w:cstheme="minorHAnsi"/>
          <w:lang w:eastAsia="it-IT"/>
        </w:rPr>
        <w:tab/>
      </w:r>
      <w:r w:rsidRPr="006438A2">
        <w:rPr>
          <w:rFonts w:eastAsia="Times New Roman" w:cstheme="minorHAnsi"/>
          <w:lang w:eastAsia="it-IT"/>
        </w:rPr>
        <w:tab/>
      </w:r>
      <w:r w:rsidRPr="006438A2">
        <w:rPr>
          <w:rFonts w:eastAsia="Times New Roman" w:cstheme="minorHAnsi"/>
          <w:lang w:eastAsia="it-IT"/>
        </w:rPr>
        <w:tab/>
      </w:r>
      <w:r w:rsidRPr="006438A2">
        <w:rPr>
          <w:rFonts w:eastAsia="Times New Roman" w:cstheme="minorHAnsi"/>
          <w:lang w:eastAsia="it-IT"/>
        </w:rPr>
        <w:tab/>
      </w:r>
      <w:r w:rsidRPr="006438A2">
        <w:rPr>
          <w:rFonts w:eastAsia="Times New Roman" w:cstheme="minorHAnsi"/>
          <w:lang w:eastAsia="it-IT"/>
        </w:rPr>
        <w:tab/>
      </w:r>
      <w:r w:rsidRPr="006438A2">
        <w:rPr>
          <w:rFonts w:eastAsia="Times New Roman" w:cstheme="minorHAnsi"/>
          <w:lang w:eastAsia="it-IT"/>
        </w:rPr>
        <w:tab/>
      </w:r>
      <w:r w:rsidRPr="006438A2">
        <w:rPr>
          <w:rFonts w:eastAsia="Times New Roman" w:cstheme="minorHAnsi"/>
          <w:lang w:eastAsia="it-IT"/>
        </w:rPr>
        <w:tab/>
      </w:r>
      <w:r w:rsidRPr="006438A2">
        <w:rPr>
          <w:rFonts w:eastAsia="Times New Roman" w:cstheme="minorHAnsi"/>
          <w:lang w:eastAsia="it-IT"/>
        </w:rPr>
        <w:tab/>
      </w:r>
      <w:r w:rsidRPr="006438A2">
        <w:rPr>
          <w:rFonts w:eastAsia="Times New Roman" w:cstheme="minorHAnsi"/>
          <w:lang w:eastAsia="it-IT"/>
        </w:rPr>
        <w:tab/>
      </w:r>
      <w:r w:rsidRPr="006438A2">
        <w:rPr>
          <w:rFonts w:eastAsia="Times New Roman" w:cstheme="minorHAnsi"/>
          <w:lang w:eastAsia="it-IT"/>
        </w:rPr>
        <w:tab/>
      </w:r>
      <w:r w:rsidRPr="006438A2">
        <w:rPr>
          <w:rFonts w:eastAsia="Calibri" w:cstheme="minorHAnsi"/>
          <w:lang w:eastAsia="it-IT"/>
        </w:rPr>
        <w:t>IL DICHIARANTE</w:t>
      </w:r>
      <w:r w:rsidRPr="006438A2">
        <w:rPr>
          <w:rFonts w:eastAsia="Times New Roman" w:cstheme="minorHAnsi"/>
          <w:lang w:eastAsia="it-IT"/>
        </w:rPr>
        <w:tab/>
      </w:r>
      <w:r w:rsidRPr="006438A2">
        <w:rPr>
          <w:rFonts w:eastAsia="Times New Roman" w:cstheme="minorHAnsi"/>
          <w:lang w:eastAsia="it-IT"/>
        </w:rPr>
        <w:tab/>
      </w:r>
      <w:r w:rsidRPr="006438A2">
        <w:rPr>
          <w:rFonts w:eastAsia="Times New Roman" w:cstheme="minorHAnsi"/>
          <w:lang w:eastAsia="it-IT"/>
        </w:rPr>
        <w:tab/>
      </w:r>
      <w:r w:rsidRPr="006438A2">
        <w:rPr>
          <w:rFonts w:eastAsia="Times New Roman" w:cstheme="minorHAnsi"/>
          <w:lang w:eastAsia="it-IT"/>
        </w:rPr>
        <w:tab/>
      </w:r>
      <w:r w:rsidRPr="006438A2">
        <w:rPr>
          <w:rFonts w:eastAsia="Times New Roman" w:cstheme="minorHAnsi"/>
          <w:lang w:eastAsia="it-IT"/>
        </w:rPr>
        <w:tab/>
      </w:r>
      <w:r w:rsidRPr="006438A2">
        <w:rPr>
          <w:rFonts w:eastAsia="Times New Roman" w:cstheme="minorHAnsi"/>
          <w:lang w:eastAsia="it-IT"/>
        </w:rPr>
        <w:tab/>
      </w:r>
      <w:r w:rsidRPr="006438A2">
        <w:rPr>
          <w:rFonts w:eastAsia="Times New Roman" w:cstheme="minorHAnsi"/>
          <w:lang w:eastAsia="it-IT"/>
        </w:rPr>
        <w:tab/>
        <w:t xml:space="preserve">       </w:t>
      </w:r>
      <w:bookmarkStart w:id="1" w:name="_Hlk86072743"/>
      <w:r w:rsidRPr="006438A2">
        <w:rPr>
          <w:rFonts w:eastAsia="Times New Roman" w:cstheme="minorHAnsi"/>
          <w:lang w:eastAsia="it-IT"/>
        </w:rPr>
        <w:t xml:space="preserve">  </w:t>
      </w:r>
      <w:r w:rsidRPr="006438A2">
        <w:rPr>
          <w:rFonts w:eastAsia="Times New Roman" w:cstheme="minorHAnsi"/>
          <w:lang w:eastAsia="it-IT"/>
        </w:rPr>
        <w:tab/>
        <w:t xml:space="preserve">              </w:t>
      </w:r>
    </w:p>
    <w:bookmarkEnd w:id="1"/>
    <w:p w14:paraId="466A507F" w14:textId="6B192144" w:rsidR="00D5637B" w:rsidRPr="006438A2" w:rsidRDefault="00365D58" w:rsidP="00D5637B">
      <w:pPr>
        <w:ind w:left="2" w:hanging="2"/>
        <w:jc w:val="both"/>
        <w:rPr>
          <w:rFonts w:cstheme="minorHAnsi"/>
        </w:rPr>
      </w:pPr>
      <w:r>
        <w:rPr>
          <w:rFonts w:cstheme="minorHAnsi"/>
          <w:b/>
          <w:u w:val="single"/>
        </w:rPr>
        <w:t>a</w:t>
      </w:r>
      <w:r w:rsidR="00D5637B" w:rsidRPr="006438A2">
        <w:rPr>
          <w:rFonts w:cstheme="minorHAnsi"/>
          <w:b/>
          <w:u w:val="single"/>
        </w:rPr>
        <w:t>llegato</w:t>
      </w:r>
      <w:r w:rsidR="00D5637B" w:rsidRPr="006438A2">
        <w:rPr>
          <w:rFonts w:cstheme="minorHAnsi"/>
        </w:rPr>
        <w:t>:</w:t>
      </w:r>
    </w:p>
    <w:p w14:paraId="368F84D4" w14:textId="7255F36A" w:rsidR="00AE7403" w:rsidRPr="00365D58" w:rsidRDefault="00D5637B" w:rsidP="00C618BD">
      <w:pPr>
        <w:numPr>
          <w:ilvl w:val="0"/>
          <w:numId w:val="24"/>
        </w:numPr>
        <w:spacing w:before="120" w:after="0" w:line="240" w:lineRule="auto"/>
        <w:ind w:left="1416" w:right="194" w:hanging="1416"/>
        <w:jc w:val="both"/>
        <w:rPr>
          <w:rFonts w:cstheme="minorHAnsi"/>
        </w:rPr>
      </w:pPr>
      <w:r w:rsidRPr="00365D58">
        <w:rPr>
          <w:rFonts w:cstheme="minorHAnsi"/>
          <w:i/>
        </w:rPr>
        <w:t>[eventuale, ove il documento non sia sottoscritto digitalmente] copia firmata del documento di identità del sottoscrittore, in corso di validità.</w:t>
      </w:r>
    </w:p>
    <w:sectPr w:rsidR="00AE7403" w:rsidRPr="00365D58" w:rsidSect="001F0A34">
      <w:headerReference w:type="default" r:id="rId9"/>
      <w:footerReference w:type="default" r:id="rId10"/>
      <w:pgSz w:w="11906" w:h="16838"/>
      <w:pgMar w:top="1417" w:right="1134" w:bottom="1134" w:left="1134"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38034C" w14:textId="77777777" w:rsidR="00E36BDA" w:rsidRDefault="00E36BDA">
      <w:pPr>
        <w:spacing w:after="0" w:line="240" w:lineRule="auto"/>
      </w:pPr>
      <w:r>
        <w:separator/>
      </w:r>
    </w:p>
  </w:endnote>
  <w:endnote w:type="continuationSeparator" w:id="0">
    <w:p w14:paraId="455D48CD" w14:textId="77777777" w:rsidR="00E36BDA" w:rsidRDefault="00E36B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G Mincho Light J">
    <w:altName w:val="Times New Roman"/>
    <w:charset w:val="00"/>
    <w:family w:val="auto"/>
    <w:pitch w:val="variable"/>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5CD52A" w14:textId="77777777" w:rsidR="006C1346" w:rsidRDefault="006C1346">
    <w:pPr>
      <w:spacing w:line="200" w:lineRule="exac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89E740" w14:textId="77777777" w:rsidR="00E36BDA" w:rsidRDefault="00E36BDA">
      <w:pPr>
        <w:spacing w:after="0" w:line="240" w:lineRule="auto"/>
      </w:pPr>
      <w:r>
        <w:separator/>
      </w:r>
    </w:p>
  </w:footnote>
  <w:footnote w:type="continuationSeparator" w:id="0">
    <w:p w14:paraId="3DFCADF5" w14:textId="77777777" w:rsidR="00E36BDA" w:rsidRDefault="00E36B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B1541B" w14:textId="77777777" w:rsidR="006C1346" w:rsidRPr="0055662C" w:rsidRDefault="006C1346" w:rsidP="0055662C">
    <w:pPr>
      <w:kinsoku w:val="0"/>
      <w:overflowPunct w:val="0"/>
      <w:autoSpaceDE w:val="0"/>
      <w:autoSpaceDN w:val="0"/>
      <w:adjustRightInd w:val="0"/>
      <w:spacing w:after="0" w:line="240" w:lineRule="auto"/>
      <w:rPr>
        <w:rFonts w:ascii="Times New Roman" w:eastAsia="Calibri" w:hAnsi="Times New Roman" w:cs="Times New Roman"/>
        <w:sz w:val="20"/>
        <w:szCs w:val="20"/>
      </w:rPr>
    </w:pPr>
    <w:r w:rsidRPr="0055662C">
      <w:rPr>
        <w:rFonts w:ascii="Times New Roman" w:eastAsia="Calibri" w:hAnsi="Times New Roman" w:cs="Times New Roman"/>
        <w:noProof/>
        <w:sz w:val="24"/>
        <w:szCs w:val="24"/>
        <w:lang w:eastAsia="it-IT"/>
      </w:rPr>
      <w:drawing>
        <wp:anchor distT="0" distB="0" distL="114300" distR="114300" simplePos="0" relativeHeight="251655168" behindDoc="1" locked="0" layoutInCell="1" allowOverlap="1" wp14:anchorId="660B765E" wp14:editId="60C8DEFF">
          <wp:simplePos x="0" y="0"/>
          <wp:positionH relativeFrom="column">
            <wp:posOffset>3352165</wp:posOffset>
          </wp:positionH>
          <wp:positionV relativeFrom="paragraph">
            <wp:posOffset>-173355</wp:posOffset>
          </wp:positionV>
          <wp:extent cx="1788083" cy="495300"/>
          <wp:effectExtent l="0" t="0" r="3175" b="0"/>
          <wp:wrapNone/>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 (1).png"/>
                  <pic:cNvPicPr/>
                </pic:nvPicPr>
                <pic:blipFill>
                  <a:blip r:embed="rId1">
                    <a:extLst>
                      <a:ext uri="{28A0092B-C50C-407E-A947-70E740481C1C}">
                        <a14:useLocalDpi xmlns:a14="http://schemas.microsoft.com/office/drawing/2010/main" val="0"/>
                      </a:ext>
                    </a:extLst>
                  </a:blip>
                  <a:stretch>
                    <a:fillRect/>
                  </a:stretch>
                </pic:blipFill>
                <pic:spPr>
                  <a:xfrm>
                    <a:off x="0" y="0"/>
                    <a:ext cx="1788083" cy="495300"/>
                  </a:xfrm>
                  <a:prstGeom prst="rect">
                    <a:avLst/>
                  </a:prstGeom>
                </pic:spPr>
              </pic:pic>
            </a:graphicData>
          </a:graphic>
          <wp14:sizeRelH relativeFrom="margin">
            <wp14:pctWidth>0</wp14:pctWidth>
          </wp14:sizeRelH>
          <wp14:sizeRelV relativeFrom="margin">
            <wp14:pctHeight>0</wp14:pctHeight>
          </wp14:sizeRelV>
        </wp:anchor>
      </w:drawing>
    </w:r>
    <w:r w:rsidRPr="0055662C">
      <w:rPr>
        <w:rFonts w:ascii="Times New Roman" w:eastAsia="Calibri" w:hAnsi="Times New Roman" w:cs="Times New Roman"/>
        <w:noProof/>
        <w:sz w:val="24"/>
        <w:szCs w:val="24"/>
        <w:lang w:eastAsia="it-IT"/>
      </w:rPr>
      <w:drawing>
        <wp:anchor distT="0" distB="0" distL="114300" distR="114300" simplePos="0" relativeHeight="251653120" behindDoc="1" locked="0" layoutInCell="1" allowOverlap="1" wp14:anchorId="151FB73A" wp14:editId="7CC4F6B2">
          <wp:simplePos x="0" y="0"/>
          <wp:positionH relativeFrom="column">
            <wp:posOffset>5233035</wp:posOffset>
          </wp:positionH>
          <wp:positionV relativeFrom="paragraph">
            <wp:posOffset>-268605</wp:posOffset>
          </wp:positionV>
          <wp:extent cx="1504950" cy="780117"/>
          <wp:effectExtent l="0" t="0" r="0" b="1270"/>
          <wp:wrapNone/>
          <wp:docPr id="32" name="Immagin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logo.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504950" cy="780117"/>
                  </a:xfrm>
                  <a:prstGeom prst="rect">
                    <a:avLst/>
                  </a:prstGeom>
                </pic:spPr>
              </pic:pic>
            </a:graphicData>
          </a:graphic>
        </wp:anchor>
      </w:drawing>
    </w:r>
    <w:r w:rsidRPr="0055662C">
      <w:rPr>
        <w:rFonts w:ascii="Times New Roman" w:eastAsia="Calibri" w:hAnsi="Times New Roman" w:cs="Times New Roman"/>
        <w:noProof/>
        <w:sz w:val="24"/>
        <w:szCs w:val="24"/>
        <w:lang w:eastAsia="it-IT"/>
      </w:rPr>
      <w:drawing>
        <wp:anchor distT="0" distB="0" distL="114300" distR="114300" simplePos="0" relativeHeight="251650048" behindDoc="1" locked="0" layoutInCell="1" allowOverlap="1" wp14:anchorId="2B390792" wp14:editId="45E43E16">
          <wp:simplePos x="0" y="0"/>
          <wp:positionH relativeFrom="column">
            <wp:posOffset>1584960</wp:posOffset>
          </wp:positionH>
          <wp:positionV relativeFrom="paragraph">
            <wp:posOffset>-123768</wp:posOffset>
          </wp:positionV>
          <wp:extent cx="1528634" cy="457200"/>
          <wp:effectExtent l="0" t="0" r="0" b="0"/>
          <wp:wrapNone/>
          <wp:docPr id="30" name="Immagin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nextgeneu_en.jpg"/>
                  <pic:cNvPicPr/>
                </pic:nvPicPr>
                <pic:blipFill>
                  <a:blip r:embed="rId3" cstate="print">
                    <a:extLst>
                      <a:ext uri="{28A0092B-C50C-407E-A947-70E740481C1C}">
                        <a14:useLocalDpi xmlns:a14="http://schemas.microsoft.com/office/drawing/2010/main" val="0"/>
                      </a:ext>
                    </a:extLst>
                  </a:blip>
                  <a:stretch>
                    <a:fillRect/>
                  </a:stretch>
                </pic:blipFill>
                <pic:spPr>
                  <a:xfrm>
                    <a:off x="0" y="0"/>
                    <a:ext cx="1528634" cy="457200"/>
                  </a:xfrm>
                  <a:prstGeom prst="rect">
                    <a:avLst/>
                  </a:prstGeom>
                </pic:spPr>
              </pic:pic>
            </a:graphicData>
          </a:graphic>
          <wp14:sizeRelH relativeFrom="margin">
            <wp14:pctWidth>0</wp14:pctWidth>
          </wp14:sizeRelH>
          <wp14:sizeRelV relativeFrom="margin">
            <wp14:pctHeight>0</wp14:pctHeight>
          </wp14:sizeRelV>
        </wp:anchor>
      </w:drawing>
    </w:r>
    <w:r w:rsidRPr="0055662C">
      <w:rPr>
        <w:rFonts w:ascii="Times New Roman" w:eastAsia="Calibri" w:hAnsi="Times New Roman" w:cs="Times New Roman"/>
        <w:noProof/>
        <w:sz w:val="20"/>
        <w:szCs w:val="20"/>
        <w:lang w:eastAsia="it-IT"/>
      </w:rPr>
      <w:drawing>
        <wp:anchor distT="0" distB="0" distL="114300" distR="114300" simplePos="0" relativeHeight="251648000" behindDoc="1" locked="0" layoutInCell="1" allowOverlap="1" wp14:anchorId="602EA7DC" wp14:editId="78EA82E7">
          <wp:simplePos x="0" y="0"/>
          <wp:positionH relativeFrom="column">
            <wp:posOffset>-215265</wp:posOffset>
          </wp:positionH>
          <wp:positionV relativeFrom="paragraph">
            <wp:posOffset>-172720</wp:posOffset>
          </wp:positionV>
          <wp:extent cx="1495425" cy="611172"/>
          <wp:effectExtent l="0" t="0" r="0" b="0"/>
          <wp:wrapNone/>
          <wp:docPr id="29" name="Immagin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g-futura-logo-piattaforma.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495425" cy="611172"/>
                  </a:xfrm>
                  <a:prstGeom prst="rect">
                    <a:avLst/>
                  </a:prstGeom>
                </pic:spPr>
              </pic:pic>
            </a:graphicData>
          </a:graphic>
          <wp14:sizeRelH relativeFrom="margin">
            <wp14:pctWidth>0</wp14:pctWidth>
          </wp14:sizeRelH>
          <wp14:sizeRelV relativeFrom="margin">
            <wp14:pctHeight>0</wp14:pctHeight>
          </wp14:sizeRelV>
        </wp:anchor>
      </w:drawing>
    </w:r>
  </w:p>
  <w:p w14:paraId="60F47137" w14:textId="77777777" w:rsidR="006C1346" w:rsidRDefault="006C1346">
    <w:pPr>
      <w:pStyle w:val="Intestazion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B238D"/>
    <w:multiLevelType w:val="hybridMultilevel"/>
    <w:tmpl w:val="3F40D54E"/>
    <w:lvl w:ilvl="0" w:tplc="9D4A95A4">
      <w:start w:val="3"/>
      <w:numFmt w:val="bullet"/>
      <w:lvlText w:val="-"/>
      <w:lvlJc w:val="left"/>
      <w:pPr>
        <w:ind w:left="720" w:hanging="360"/>
      </w:pPr>
      <w:rPr>
        <w:rFonts w:ascii="Times New Roman" w:eastAsia="Verdana"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B225B45"/>
    <w:multiLevelType w:val="hybridMultilevel"/>
    <w:tmpl w:val="BB10035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09303CB"/>
    <w:multiLevelType w:val="hybridMultilevel"/>
    <w:tmpl w:val="5636F10A"/>
    <w:lvl w:ilvl="0" w:tplc="FA4A8DD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14A7A85"/>
    <w:multiLevelType w:val="hybridMultilevel"/>
    <w:tmpl w:val="7FF67366"/>
    <w:lvl w:ilvl="0" w:tplc="0410000F">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4" w15:restartNumberingAfterBreak="0">
    <w:nsid w:val="11A22508"/>
    <w:multiLevelType w:val="hybridMultilevel"/>
    <w:tmpl w:val="F154B5AA"/>
    <w:lvl w:ilvl="0" w:tplc="95185A98">
      <w:start w:val="30"/>
      <w:numFmt w:val="bullet"/>
      <w:lvlText w:val="-"/>
      <w:lvlJc w:val="left"/>
      <w:pPr>
        <w:ind w:left="720" w:hanging="360"/>
      </w:pPr>
      <w:rPr>
        <w:rFonts w:ascii="Calibri" w:eastAsia="Verdana"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1212FD0"/>
    <w:multiLevelType w:val="hybridMultilevel"/>
    <w:tmpl w:val="0F8230C6"/>
    <w:lvl w:ilvl="0" w:tplc="0EA8BDE2">
      <w:start w:val="1"/>
      <w:numFmt w:val="bullet"/>
      <w:lvlText w:val=""/>
      <w:lvlJc w:val="left"/>
      <w:pPr>
        <w:tabs>
          <w:tab w:val="num" w:pos="1152"/>
        </w:tabs>
        <w:ind w:left="1152" w:hanging="360"/>
      </w:pPr>
      <w:rPr>
        <w:rFonts w:ascii="Symbol" w:hAnsi="Symbol" w:hint="default"/>
      </w:rPr>
    </w:lvl>
    <w:lvl w:ilvl="1" w:tplc="04100003">
      <w:start w:val="1"/>
      <w:numFmt w:val="bullet"/>
      <w:lvlText w:val="o"/>
      <w:lvlJc w:val="left"/>
      <w:pPr>
        <w:tabs>
          <w:tab w:val="num" w:pos="1812"/>
        </w:tabs>
        <w:ind w:left="1812" w:hanging="360"/>
      </w:pPr>
      <w:rPr>
        <w:rFonts w:ascii="Courier New" w:hAnsi="Courier New" w:cs="Courier New" w:hint="default"/>
      </w:rPr>
    </w:lvl>
    <w:lvl w:ilvl="2" w:tplc="04100005">
      <w:start w:val="1"/>
      <w:numFmt w:val="bullet"/>
      <w:lvlText w:val=""/>
      <w:lvlJc w:val="left"/>
      <w:pPr>
        <w:tabs>
          <w:tab w:val="num" w:pos="2532"/>
        </w:tabs>
        <w:ind w:left="2532" w:hanging="360"/>
      </w:pPr>
      <w:rPr>
        <w:rFonts w:ascii="Wingdings" w:hAnsi="Wingdings" w:hint="default"/>
      </w:rPr>
    </w:lvl>
    <w:lvl w:ilvl="3" w:tplc="04100001">
      <w:start w:val="1"/>
      <w:numFmt w:val="bullet"/>
      <w:lvlText w:val=""/>
      <w:lvlJc w:val="left"/>
      <w:pPr>
        <w:tabs>
          <w:tab w:val="num" w:pos="3252"/>
        </w:tabs>
        <w:ind w:left="3252" w:hanging="360"/>
      </w:pPr>
      <w:rPr>
        <w:rFonts w:ascii="Symbol" w:hAnsi="Symbol" w:hint="default"/>
      </w:rPr>
    </w:lvl>
    <w:lvl w:ilvl="4" w:tplc="04100003">
      <w:start w:val="1"/>
      <w:numFmt w:val="bullet"/>
      <w:lvlText w:val="o"/>
      <w:lvlJc w:val="left"/>
      <w:pPr>
        <w:tabs>
          <w:tab w:val="num" w:pos="3972"/>
        </w:tabs>
        <w:ind w:left="3972" w:hanging="360"/>
      </w:pPr>
      <w:rPr>
        <w:rFonts w:ascii="Courier New" w:hAnsi="Courier New" w:cs="Courier New" w:hint="default"/>
      </w:rPr>
    </w:lvl>
    <w:lvl w:ilvl="5" w:tplc="04100005">
      <w:start w:val="1"/>
      <w:numFmt w:val="bullet"/>
      <w:lvlText w:val=""/>
      <w:lvlJc w:val="left"/>
      <w:pPr>
        <w:tabs>
          <w:tab w:val="num" w:pos="4692"/>
        </w:tabs>
        <w:ind w:left="4692" w:hanging="360"/>
      </w:pPr>
      <w:rPr>
        <w:rFonts w:ascii="Wingdings" w:hAnsi="Wingdings" w:hint="default"/>
      </w:rPr>
    </w:lvl>
    <w:lvl w:ilvl="6" w:tplc="04100001">
      <w:start w:val="1"/>
      <w:numFmt w:val="bullet"/>
      <w:lvlText w:val=""/>
      <w:lvlJc w:val="left"/>
      <w:pPr>
        <w:tabs>
          <w:tab w:val="num" w:pos="5412"/>
        </w:tabs>
        <w:ind w:left="5412" w:hanging="360"/>
      </w:pPr>
      <w:rPr>
        <w:rFonts w:ascii="Symbol" w:hAnsi="Symbol" w:hint="default"/>
      </w:rPr>
    </w:lvl>
    <w:lvl w:ilvl="7" w:tplc="04100003">
      <w:start w:val="1"/>
      <w:numFmt w:val="bullet"/>
      <w:lvlText w:val="o"/>
      <w:lvlJc w:val="left"/>
      <w:pPr>
        <w:tabs>
          <w:tab w:val="num" w:pos="6132"/>
        </w:tabs>
        <w:ind w:left="6132" w:hanging="360"/>
      </w:pPr>
      <w:rPr>
        <w:rFonts w:ascii="Courier New" w:hAnsi="Courier New" w:cs="Courier New" w:hint="default"/>
      </w:rPr>
    </w:lvl>
    <w:lvl w:ilvl="8" w:tplc="04100005">
      <w:start w:val="1"/>
      <w:numFmt w:val="bullet"/>
      <w:lvlText w:val=""/>
      <w:lvlJc w:val="left"/>
      <w:pPr>
        <w:tabs>
          <w:tab w:val="num" w:pos="6852"/>
        </w:tabs>
        <w:ind w:left="6852" w:hanging="360"/>
      </w:pPr>
      <w:rPr>
        <w:rFonts w:ascii="Wingdings" w:hAnsi="Wingdings" w:hint="default"/>
      </w:rPr>
    </w:lvl>
  </w:abstractNum>
  <w:abstractNum w:abstractNumId="6" w15:restartNumberingAfterBreak="0">
    <w:nsid w:val="25E03D0C"/>
    <w:multiLevelType w:val="hybridMultilevel"/>
    <w:tmpl w:val="6E5A0746"/>
    <w:lvl w:ilvl="0" w:tplc="5C6AB6D4">
      <w:start w:val="2"/>
      <w:numFmt w:val="bullet"/>
      <w:lvlText w:val=""/>
      <w:lvlJc w:val="left"/>
      <w:pPr>
        <w:tabs>
          <w:tab w:val="num" w:pos="1860"/>
        </w:tabs>
        <w:ind w:left="1860" w:hanging="360"/>
      </w:pPr>
      <w:rPr>
        <w:rFonts w:ascii="Wingdings" w:hAnsi="Wingdings" w:hint="default"/>
      </w:rPr>
    </w:lvl>
    <w:lvl w:ilvl="1" w:tplc="04100003">
      <w:start w:val="1"/>
      <w:numFmt w:val="bullet"/>
      <w:lvlText w:val="o"/>
      <w:lvlJc w:val="left"/>
      <w:pPr>
        <w:tabs>
          <w:tab w:val="num" w:pos="1860"/>
        </w:tabs>
        <w:ind w:left="1860" w:hanging="360"/>
      </w:pPr>
      <w:rPr>
        <w:rFonts w:ascii="Courier New" w:hAnsi="Courier New" w:cs="Courier New" w:hint="default"/>
      </w:rPr>
    </w:lvl>
    <w:lvl w:ilvl="2" w:tplc="04100005">
      <w:start w:val="1"/>
      <w:numFmt w:val="bullet"/>
      <w:lvlText w:val=""/>
      <w:lvlJc w:val="left"/>
      <w:pPr>
        <w:tabs>
          <w:tab w:val="num" w:pos="2580"/>
        </w:tabs>
        <w:ind w:left="2580" w:hanging="360"/>
      </w:pPr>
      <w:rPr>
        <w:rFonts w:ascii="Wingdings" w:hAnsi="Wingdings" w:hint="default"/>
      </w:rPr>
    </w:lvl>
    <w:lvl w:ilvl="3" w:tplc="04100001">
      <w:start w:val="1"/>
      <w:numFmt w:val="bullet"/>
      <w:lvlText w:val=""/>
      <w:lvlJc w:val="left"/>
      <w:pPr>
        <w:tabs>
          <w:tab w:val="num" w:pos="3300"/>
        </w:tabs>
        <w:ind w:left="3300" w:hanging="360"/>
      </w:pPr>
      <w:rPr>
        <w:rFonts w:ascii="Symbol" w:hAnsi="Symbol" w:hint="default"/>
      </w:rPr>
    </w:lvl>
    <w:lvl w:ilvl="4" w:tplc="04100003">
      <w:start w:val="1"/>
      <w:numFmt w:val="bullet"/>
      <w:lvlText w:val="o"/>
      <w:lvlJc w:val="left"/>
      <w:pPr>
        <w:tabs>
          <w:tab w:val="num" w:pos="4020"/>
        </w:tabs>
        <w:ind w:left="4020" w:hanging="360"/>
      </w:pPr>
      <w:rPr>
        <w:rFonts w:ascii="Courier New" w:hAnsi="Courier New" w:cs="Courier New" w:hint="default"/>
      </w:rPr>
    </w:lvl>
    <w:lvl w:ilvl="5" w:tplc="04100005">
      <w:start w:val="1"/>
      <w:numFmt w:val="bullet"/>
      <w:lvlText w:val=""/>
      <w:lvlJc w:val="left"/>
      <w:pPr>
        <w:tabs>
          <w:tab w:val="num" w:pos="4740"/>
        </w:tabs>
        <w:ind w:left="4740" w:hanging="360"/>
      </w:pPr>
      <w:rPr>
        <w:rFonts w:ascii="Wingdings" w:hAnsi="Wingdings" w:hint="default"/>
      </w:rPr>
    </w:lvl>
    <w:lvl w:ilvl="6" w:tplc="04100001">
      <w:start w:val="1"/>
      <w:numFmt w:val="bullet"/>
      <w:lvlText w:val=""/>
      <w:lvlJc w:val="left"/>
      <w:pPr>
        <w:tabs>
          <w:tab w:val="num" w:pos="5460"/>
        </w:tabs>
        <w:ind w:left="5460" w:hanging="360"/>
      </w:pPr>
      <w:rPr>
        <w:rFonts w:ascii="Symbol" w:hAnsi="Symbol" w:hint="default"/>
      </w:rPr>
    </w:lvl>
    <w:lvl w:ilvl="7" w:tplc="04100003">
      <w:start w:val="1"/>
      <w:numFmt w:val="bullet"/>
      <w:lvlText w:val="o"/>
      <w:lvlJc w:val="left"/>
      <w:pPr>
        <w:tabs>
          <w:tab w:val="num" w:pos="6180"/>
        </w:tabs>
        <w:ind w:left="6180" w:hanging="360"/>
      </w:pPr>
      <w:rPr>
        <w:rFonts w:ascii="Courier New" w:hAnsi="Courier New" w:cs="Courier New" w:hint="default"/>
      </w:rPr>
    </w:lvl>
    <w:lvl w:ilvl="8" w:tplc="04100005">
      <w:start w:val="1"/>
      <w:numFmt w:val="bullet"/>
      <w:lvlText w:val=""/>
      <w:lvlJc w:val="left"/>
      <w:pPr>
        <w:tabs>
          <w:tab w:val="num" w:pos="6900"/>
        </w:tabs>
        <w:ind w:left="6900" w:hanging="360"/>
      </w:pPr>
      <w:rPr>
        <w:rFonts w:ascii="Wingdings" w:hAnsi="Wingdings" w:hint="default"/>
      </w:rPr>
    </w:lvl>
  </w:abstractNum>
  <w:abstractNum w:abstractNumId="7" w15:restartNumberingAfterBreak="0">
    <w:nsid w:val="27F0521E"/>
    <w:multiLevelType w:val="hybridMultilevel"/>
    <w:tmpl w:val="453ED2B0"/>
    <w:lvl w:ilvl="0" w:tplc="3F122414">
      <w:start w:val="14"/>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BFF7F3A"/>
    <w:multiLevelType w:val="hybridMultilevel"/>
    <w:tmpl w:val="7F30CC4A"/>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9" w15:restartNumberingAfterBreak="0">
    <w:nsid w:val="2E5F4170"/>
    <w:multiLevelType w:val="hybridMultilevel"/>
    <w:tmpl w:val="3986439C"/>
    <w:lvl w:ilvl="0" w:tplc="04100019">
      <w:start w:val="1"/>
      <w:numFmt w:val="lowerLetter"/>
      <w:lvlText w:val="%1."/>
      <w:lvlJc w:val="left"/>
      <w:pPr>
        <w:ind w:left="1080" w:hanging="360"/>
      </w:pPr>
    </w:lvl>
    <w:lvl w:ilvl="1" w:tplc="04100019">
      <w:start w:val="1"/>
      <w:numFmt w:val="lowerLetter"/>
      <w:lvlText w:val="%2."/>
      <w:lvlJc w:val="left"/>
      <w:pPr>
        <w:ind w:left="1800" w:hanging="360"/>
      </w:pPr>
    </w:lvl>
    <w:lvl w:ilvl="2" w:tplc="0410001B">
      <w:start w:val="1"/>
      <w:numFmt w:val="lowerRoman"/>
      <w:lvlText w:val="%3."/>
      <w:lvlJc w:val="right"/>
      <w:pPr>
        <w:ind w:left="2520" w:hanging="180"/>
      </w:pPr>
    </w:lvl>
    <w:lvl w:ilvl="3" w:tplc="0410000F">
      <w:start w:val="1"/>
      <w:numFmt w:val="decimal"/>
      <w:lvlText w:val="%4."/>
      <w:lvlJc w:val="left"/>
      <w:pPr>
        <w:ind w:left="3240" w:hanging="360"/>
      </w:pPr>
    </w:lvl>
    <w:lvl w:ilvl="4" w:tplc="04100019">
      <w:start w:val="1"/>
      <w:numFmt w:val="lowerLetter"/>
      <w:lvlText w:val="%5."/>
      <w:lvlJc w:val="left"/>
      <w:pPr>
        <w:ind w:left="3960" w:hanging="360"/>
      </w:pPr>
    </w:lvl>
    <w:lvl w:ilvl="5" w:tplc="0410001B">
      <w:start w:val="1"/>
      <w:numFmt w:val="lowerRoman"/>
      <w:lvlText w:val="%6."/>
      <w:lvlJc w:val="right"/>
      <w:pPr>
        <w:ind w:left="4680" w:hanging="180"/>
      </w:pPr>
    </w:lvl>
    <w:lvl w:ilvl="6" w:tplc="0410000F">
      <w:start w:val="1"/>
      <w:numFmt w:val="decimal"/>
      <w:lvlText w:val="%7."/>
      <w:lvlJc w:val="left"/>
      <w:pPr>
        <w:ind w:left="5400" w:hanging="360"/>
      </w:pPr>
    </w:lvl>
    <w:lvl w:ilvl="7" w:tplc="04100019">
      <w:start w:val="1"/>
      <w:numFmt w:val="lowerLetter"/>
      <w:lvlText w:val="%8."/>
      <w:lvlJc w:val="left"/>
      <w:pPr>
        <w:ind w:left="6120" w:hanging="360"/>
      </w:pPr>
    </w:lvl>
    <w:lvl w:ilvl="8" w:tplc="0410001B">
      <w:start w:val="1"/>
      <w:numFmt w:val="lowerRoman"/>
      <w:lvlText w:val="%9."/>
      <w:lvlJc w:val="right"/>
      <w:pPr>
        <w:ind w:left="6840" w:hanging="180"/>
      </w:pPr>
    </w:lvl>
  </w:abstractNum>
  <w:abstractNum w:abstractNumId="10" w15:restartNumberingAfterBreak="0">
    <w:nsid w:val="3A2B3F74"/>
    <w:multiLevelType w:val="hybridMultilevel"/>
    <w:tmpl w:val="203C193E"/>
    <w:lvl w:ilvl="0" w:tplc="3F122414">
      <w:start w:val="14"/>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1">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2" w15:restartNumberingAfterBreak="0">
    <w:nsid w:val="422A7D3E"/>
    <w:multiLevelType w:val="hybridMultilevel"/>
    <w:tmpl w:val="1D76968E"/>
    <w:lvl w:ilvl="0" w:tplc="95CE90B6">
      <w:start w:val="1"/>
      <w:numFmt w:val="bullet"/>
      <w:lvlText w:val=""/>
      <w:lvlJc w:val="left"/>
      <w:pPr>
        <w:tabs>
          <w:tab w:val="num" w:pos="0"/>
        </w:tabs>
        <w:ind w:left="0" w:firstLine="0"/>
      </w:pPr>
      <w:rPr>
        <w:rFonts w:ascii="Wingdings" w:hAnsi="Wingdings" w:hint="default"/>
        <w:sz w:val="20"/>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96861F2"/>
    <w:multiLevelType w:val="hybridMultilevel"/>
    <w:tmpl w:val="ABC08B68"/>
    <w:lvl w:ilvl="0" w:tplc="0410001B">
      <w:start w:val="1"/>
      <w:numFmt w:val="lowerRoman"/>
      <w:lvlText w:val="%1."/>
      <w:lvlJc w:val="right"/>
      <w:pPr>
        <w:ind w:left="1058" w:hanging="360"/>
      </w:pPr>
    </w:lvl>
    <w:lvl w:ilvl="1" w:tplc="04100019">
      <w:start w:val="1"/>
      <w:numFmt w:val="lowerLetter"/>
      <w:lvlText w:val="%2."/>
      <w:lvlJc w:val="left"/>
      <w:pPr>
        <w:ind w:left="1778" w:hanging="360"/>
      </w:pPr>
    </w:lvl>
    <w:lvl w:ilvl="2" w:tplc="0410001B">
      <w:start w:val="1"/>
      <w:numFmt w:val="lowerRoman"/>
      <w:lvlText w:val="%3."/>
      <w:lvlJc w:val="right"/>
      <w:pPr>
        <w:ind w:left="2498" w:hanging="180"/>
      </w:pPr>
    </w:lvl>
    <w:lvl w:ilvl="3" w:tplc="0410000F">
      <w:start w:val="1"/>
      <w:numFmt w:val="decimal"/>
      <w:lvlText w:val="%4."/>
      <w:lvlJc w:val="left"/>
      <w:pPr>
        <w:ind w:left="3218" w:hanging="360"/>
      </w:pPr>
    </w:lvl>
    <w:lvl w:ilvl="4" w:tplc="04100019">
      <w:start w:val="1"/>
      <w:numFmt w:val="lowerLetter"/>
      <w:lvlText w:val="%5."/>
      <w:lvlJc w:val="left"/>
      <w:pPr>
        <w:ind w:left="3938" w:hanging="360"/>
      </w:pPr>
    </w:lvl>
    <w:lvl w:ilvl="5" w:tplc="0410001B">
      <w:start w:val="1"/>
      <w:numFmt w:val="lowerRoman"/>
      <w:lvlText w:val="%6."/>
      <w:lvlJc w:val="right"/>
      <w:pPr>
        <w:ind w:left="4658" w:hanging="180"/>
      </w:pPr>
    </w:lvl>
    <w:lvl w:ilvl="6" w:tplc="0410000F">
      <w:start w:val="1"/>
      <w:numFmt w:val="decimal"/>
      <w:lvlText w:val="%7."/>
      <w:lvlJc w:val="left"/>
      <w:pPr>
        <w:ind w:left="5378" w:hanging="360"/>
      </w:pPr>
    </w:lvl>
    <w:lvl w:ilvl="7" w:tplc="04100019">
      <w:start w:val="1"/>
      <w:numFmt w:val="lowerLetter"/>
      <w:lvlText w:val="%8."/>
      <w:lvlJc w:val="left"/>
      <w:pPr>
        <w:ind w:left="6098" w:hanging="360"/>
      </w:pPr>
    </w:lvl>
    <w:lvl w:ilvl="8" w:tplc="0410001B">
      <w:start w:val="1"/>
      <w:numFmt w:val="lowerRoman"/>
      <w:lvlText w:val="%9."/>
      <w:lvlJc w:val="right"/>
      <w:pPr>
        <w:ind w:left="6818" w:hanging="180"/>
      </w:pPr>
    </w:lvl>
  </w:abstractNum>
  <w:abstractNum w:abstractNumId="14" w15:restartNumberingAfterBreak="0">
    <w:nsid w:val="4B5661B9"/>
    <w:multiLevelType w:val="hybridMultilevel"/>
    <w:tmpl w:val="ABC66B88"/>
    <w:lvl w:ilvl="0" w:tplc="1924DDAC">
      <w:numFmt w:val="bullet"/>
      <w:lvlText w:val="-"/>
      <w:lvlJc w:val="left"/>
      <w:pPr>
        <w:ind w:left="720" w:hanging="360"/>
      </w:pPr>
      <w:rPr>
        <w:rFonts w:ascii="Times New Roman" w:eastAsia="Verdana"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544809A0"/>
    <w:multiLevelType w:val="hybridMultilevel"/>
    <w:tmpl w:val="0088B36E"/>
    <w:lvl w:ilvl="0" w:tplc="0410000B">
      <w:start w:val="1"/>
      <w:numFmt w:val="bullet"/>
      <w:lvlText w:val=""/>
      <w:lvlJc w:val="left"/>
      <w:pPr>
        <w:ind w:left="780" w:hanging="360"/>
      </w:pPr>
      <w:rPr>
        <w:rFonts w:ascii="Wingdings" w:hAnsi="Wingdings"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16" w15:restartNumberingAfterBreak="0">
    <w:nsid w:val="58E5128D"/>
    <w:multiLevelType w:val="hybridMultilevel"/>
    <w:tmpl w:val="2C5AE046"/>
    <w:lvl w:ilvl="0" w:tplc="04100017">
      <w:start w:val="1"/>
      <w:numFmt w:val="lowerLetter"/>
      <w:lvlText w:val="%1)"/>
      <w:lvlJc w:val="left"/>
      <w:pPr>
        <w:ind w:left="360" w:hanging="360"/>
      </w:pPr>
    </w:lvl>
    <w:lvl w:ilvl="1" w:tplc="04100019">
      <w:start w:val="1"/>
      <w:numFmt w:val="lowerLetter"/>
      <w:lvlText w:val="%2."/>
      <w:lvlJc w:val="left"/>
      <w:pPr>
        <w:ind w:left="1080" w:hanging="360"/>
      </w:pPr>
    </w:lvl>
    <w:lvl w:ilvl="2" w:tplc="0410001B">
      <w:start w:val="1"/>
      <w:numFmt w:val="lowerRoman"/>
      <w:lvlText w:val="%3."/>
      <w:lvlJc w:val="right"/>
      <w:pPr>
        <w:ind w:left="1800" w:hanging="180"/>
      </w:pPr>
    </w:lvl>
    <w:lvl w:ilvl="3" w:tplc="0410000F">
      <w:start w:val="1"/>
      <w:numFmt w:val="decimal"/>
      <w:lvlText w:val="%4."/>
      <w:lvlJc w:val="left"/>
      <w:pPr>
        <w:ind w:left="2520" w:hanging="360"/>
      </w:pPr>
    </w:lvl>
    <w:lvl w:ilvl="4" w:tplc="04100019">
      <w:start w:val="1"/>
      <w:numFmt w:val="lowerLetter"/>
      <w:lvlText w:val="%5."/>
      <w:lvlJc w:val="left"/>
      <w:pPr>
        <w:ind w:left="3240" w:hanging="360"/>
      </w:pPr>
    </w:lvl>
    <w:lvl w:ilvl="5" w:tplc="0410001B">
      <w:start w:val="1"/>
      <w:numFmt w:val="lowerRoman"/>
      <w:lvlText w:val="%6."/>
      <w:lvlJc w:val="right"/>
      <w:pPr>
        <w:ind w:left="3960" w:hanging="180"/>
      </w:pPr>
    </w:lvl>
    <w:lvl w:ilvl="6" w:tplc="0410000F">
      <w:start w:val="1"/>
      <w:numFmt w:val="decimal"/>
      <w:lvlText w:val="%7."/>
      <w:lvlJc w:val="left"/>
      <w:pPr>
        <w:ind w:left="4680" w:hanging="360"/>
      </w:pPr>
    </w:lvl>
    <w:lvl w:ilvl="7" w:tplc="04100019">
      <w:start w:val="1"/>
      <w:numFmt w:val="lowerLetter"/>
      <w:lvlText w:val="%8."/>
      <w:lvlJc w:val="left"/>
      <w:pPr>
        <w:ind w:left="5400" w:hanging="360"/>
      </w:pPr>
    </w:lvl>
    <w:lvl w:ilvl="8" w:tplc="0410001B">
      <w:start w:val="1"/>
      <w:numFmt w:val="lowerRoman"/>
      <w:lvlText w:val="%9."/>
      <w:lvlJc w:val="right"/>
      <w:pPr>
        <w:ind w:left="6120" w:hanging="180"/>
      </w:pPr>
    </w:lvl>
  </w:abstractNum>
  <w:abstractNum w:abstractNumId="17" w15:restartNumberingAfterBreak="0">
    <w:nsid w:val="5BBD3CA5"/>
    <w:multiLevelType w:val="hybridMultilevel"/>
    <w:tmpl w:val="F3D4C5F4"/>
    <w:lvl w:ilvl="0" w:tplc="3F122414">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60EF7887"/>
    <w:multiLevelType w:val="hybridMultilevel"/>
    <w:tmpl w:val="3BCEC5DC"/>
    <w:lvl w:ilvl="0" w:tplc="5C6AB6D4">
      <w:start w:val="2"/>
      <w:numFmt w:val="bullet"/>
      <w:lvlText w:val=""/>
      <w:lvlJc w:val="left"/>
      <w:pPr>
        <w:tabs>
          <w:tab w:val="num" w:pos="360"/>
        </w:tabs>
        <w:ind w:left="360" w:hanging="360"/>
      </w:pPr>
      <w:rPr>
        <w:rFonts w:ascii="Wingdings" w:hAnsi="Wingdings" w:hint="default"/>
      </w:rPr>
    </w:lvl>
    <w:lvl w:ilvl="1" w:tplc="04100003">
      <w:start w:val="1"/>
      <w:numFmt w:val="bullet"/>
      <w:lvlText w:val="o"/>
      <w:lvlJc w:val="left"/>
      <w:pPr>
        <w:tabs>
          <w:tab w:val="num" w:pos="1736"/>
        </w:tabs>
        <w:ind w:left="1736" w:hanging="360"/>
      </w:pPr>
      <w:rPr>
        <w:rFonts w:ascii="Courier New" w:hAnsi="Courier New" w:cs="Courier New" w:hint="default"/>
      </w:rPr>
    </w:lvl>
    <w:lvl w:ilvl="2" w:tplc="04100005">
      <w:start w:val="1"/>
      <w:numFmt w:val="bullet"/>
      <w:lvlText w:val=""/>
      <w:lvlJc w:val="left"/>
      <w:pPr>
        <w:tabs>
          <w:tab w:val="num" w:pos="2456"/>
        </w:tabs>
        <w:ind w:left="2456" w:hanging="360"/>
      </w:pPr>
      <w:rPr>
        <w:rFonts w:ascii="Wingdings" w:hAnsi="Wingdings" w:hint="default"/>
      </w:rPr>
    </w:lvl>
    <w:lvl w:ilvl="3" w:tplc="04100001">
      <w:start w:val="1"/>
      <w:numFmt w:val="bullet"/>
      <w:lvlText w:val=""/>
      <w:lvlJc w:val="left"/>
      <w:pPr>
        <w:tabs>
          <w:tab w:val="num" w:pos="3176"/>
        </w:tabs>
        <w:ind w:left="3176" w:hanging="360"/>
      </w:pPr>
      <w:rPr>
        <w:rFonts w:ascii="Symbol" w:hAnsi="Symbol" w:hint="default"/>
      </w:rPr>
    </w:lvl>
    <w:lvl w:ilvl="4" w:tplc="04100003">
      <w:start w:val="1"/>
      <w:numFmt w:val="bullet"/>
      <w:lvlText w:val="o"/>
      <w:lvlJc w:val="left"/>
      <w:pPr>
        <w:tabs>
          <w:tab w:val="num" w:pos="3896"/>
        </w:tabs>
        <w:ind w:left="3896" w:hanging="360"/>
      </w:pPr>
      <w:rPr>
        <w:rFonts w:ascii="Courier New" w:hAnsi="Courier New" w:cs="Courier New" w:hint="default"/>
      </w:rPr>
    </w:lvl>
    <w:lvl w:ilvl="5" w:tplc="04100005">
      <w:start w:val="1"/>
      <w:numFmt w:val="bullet"/>
      <w:lvlText w:val=""/>
      <w:lvlJc w:val="left"/>
      <w:pPr>
        <w:tabs>
          <w:tab w:val="num" w:pos="4616"/>
        </w:tabs>
        <w:ind w:left="4616" w:hanging="360"/>
      </w:pPr>
      <w:rPr>
        <w:rFonts w:ascii="Wingdings" w:hAnsi="Wingdings" w:hint="default"/>
      </w:rPr>
    </w:lvl>
    <w:lvl w:ilvl="6" w:tplc="04100001">
      <w:start w:val="1"/>
      <w:numFmt w:val="bullet"/>
      <w:lvlText w:val=""/>
      <w:lvlJc w:val="left"/>
      <w:pPr>
        <w:tabs>
          <w:tab w:val="num" w:pos="5336"/>
        </w:tabs>
        <w:ind w:left="5336" w:hanging="360"/>
      </w:pPr>
      <w:rPr>
        <w:rFonts w:ascii="Symbol" w:hAnsi="Symbol" w:hint="default"/>
      </w:rPr>
    </w:lvl>
    <w:lvl w:ilvl="7" w:tplc="04100003">
      <w:start w:val="1"/>
      <w:numFmt w:val="bullet"/>
      <w:lvlText w:val="o"/>
      <w:lvlJc w:val="left"/>
      <w:pPr>
        <w:tabs>
          <w:tab w:val="num" w:pos="6056"/>
        </w:tabs>
        <w:ind w:left="6056" w:hanging="360"/>
      </w:pPr>
      <w:rPr>
        <w:rFonts w:ascii="Courier New" w:hAnsi="Courier New" w:cs="Courier New" w:hint="default"/>
      </w:rPr>
    </w:lvl>
    <w:lvl w:ilvl="8" w:tplc="04100005">
      <w:start w:val="1"/>
      <w:numFmt w:val="bullet"/>
      <w:lvlText w:val=""/>
      <w:lvlJc w:val="left"/>
      <w:pPr>
        <w:tabs>
          <w:tab w:val="num" w:pos="6776"/>
        </w:tabs>
        <w:ind w:left="6776" w:hanging="360"/>
      </w:pPr>
      <w:rPr>
        <w:rFonts w:ascii="Wingdings" w:hAnsi="Wingdings" w:hint="default"/>
      </w:rPr>
    </w:lvl>
  </w:abstractNum>
  <w:abstractNum w:abstractNumId="19" w15:restartNumberingAfterBreak="0">
    <w:nsid w:val="70327DB6"/>
    <w:multiLevelType w:val="hybridMultilevel"/>
    <w:tmpl w:val="F4F2A73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70E131BB"/>
    <w:multiLevelType w:val="hybridMultilevel"/>
    <w:tmpl w:val="9D6CB10A"/>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78582A67"/>
    <w:multiLevelType w:val="hybridMultilevel"/>
    <w:tmpl w:val="2ADED98C"/>
    <w:lvl w:ilvl="0" w:tplc="974CB728">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785C3382"/>
    <w:multiLevelType w:val="hybridMultilevel"/>
    <w:tmpl w:val="B892350E"/>
    <w:lvl w:ilvl="0" w:tplc="04100001">
      <w:start w:val="1"/>
      <w:numFmt w:val="bullet"/>
      <w:lvlText w:val=""/>
      <w:lvlJc w:val="left"/>
      <w:pPr>
        <w:ind w:left="765" w:hanging="360"/>
      </w:pPr>
      <w:rPr>
        <w:rFonts w:ascii="Symbol" w:hAnsi="Symbol"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23" w15:restartNumberingAfterBreak="0">
    <w:nsid w:val="7E5C57F5"/>
    <w:multiLevelType w:val="hybridMultilevel"/>
    <w:tmpl w:val="12DCDC40"/>
    <w:lvl w:ilvl="0" w:tplc="974CB728">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4"/>
  </w:num>
  <w:num w:numId="2">
    <w:abstractNumId w:val="15"/>
  </w:num>
  <w:num w:numId="3">
    <w:abstractNumId w:val="22"/>
  </w:num>
  <w:num w:numId="4">
    <w:abstractNumId w:val="22"/>
  </w:num>
  <w:num w:numId="5">
    <w:abstractNumId w:val="14"/>
  </w:num>
  <w:num w:numId="6">
    <w:abstractNumId w:val="7"/>
  </w:num>
  <w:num w:numId="7">
    <w:abstractNumId w:val="19"/>
  </w:num>
  <w:num w:numId="8">
    <w:abstractNumId w:val="10"/>
  </w:num>
  <w:num w:numId="9">
    <w:abstractNumId w:val="17"/>
  </w:num>
  <w:num w:numId="10">
    <w:abstractNumId w:val="0"/>
  </w:num>
  <w:num w:numId="11">
    <w:abstractNumId w:val="6"/>
  </w:num>
  <w:num w:numId="12">
    <w:abstractNumId w:val="5"/>
  </w:num>
  <w:num w:numId="13">
    <w:abstractNumId w:val="18"/>
  </w:num>
  <w:num w:numId="14">
    <w:abstractNumId w:val="2"/>
  </w:num>
  <w:num w:numId="15">
    <w:abstractNumId w:val="11"/>
  </w:num>
  <w:num w:numId="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1"/>
  </w:num>
  <w:num w:numId="19">
    <w:abstractNumId w:val="23"/>
  </w:num>
  <w:num w:numId="20">
    <w:abstractNumId w:val="1"/>
  </w:num>
  <w:num w:numId="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num>
  <w:num w:numId="25">
    <w:abstractNumId w:val="8"/>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64AC"/>
    <w:rsid w:val="00001005"/>
    <w:rsid w:val="000534AA"/>
    <w:rsid w:val="000713C8"/>
    <w:rsid w:val="00081666"/>
    <w:rsid w:val="00095891"/>
    <w:rsid w:val="000A3977"/>
    <w:rsid w:val="000A7E89"/>
    <w:rsid w:val="000B6AD9"/>
    <w:rsid w:val="000C0D25"/>
    <w:rsid w:val="000C3933"/>
    <w:rsid w:val="000E64CB"/>
    <w:rsid w:val="000F25B7"/>
    <w:rsid w:val="001446B4"/>
    <w:rsid w:val="00165F6A"/>
    <w:rsid w:val="00185FCC"/>
    <w:rsid w:val="001A1A5B"/>
    <w:rsid w:val="001D00F4"/>
    <w:rsid w:val="001F0A34"/>
    <w:rsid w:val="00213495"/>
    <w:rsid w:val="00267F5C"/>
    <w:rsid w:val="00277E5F"/>
    <w:rsid w:val="00280567"/>
    <w:rsid w:val="00286889"/>
    <w:rsid w:val="00292ED0"/>
    <w:rsid w:val="002B525F"/>
    <w:rsid w:val="002C18AA"/>
    <w:rsid w:val="002D70E5"/>
    <w:rsid w:val="002E7E0F"/>
    <w:rsid w:val="00304160"/>
    <w:rsid w:val="00317232"/>
    <w:rsid w:val="003309A9"/>
    <w:rsid w:val="003353FB"/>
    <w:rsid w:val="00341EF1"/>
    <w:rsid w:val="00357CF7"/>
    <w:rsid w:val="00362DE9"/>
    <w:rsid w:val="00365D58"/>
    <w:rsid w:val="003A5C96"/>
    <w:rsid w:val="003C693C"/>
    <w:rsid w:val="003C717C"/>
    <w:rsid w:val="003C78F3"/>
    <w:rsid w:val="003D3B8A"/>
    <w:rsid w:val="003F696A"/>
    <w:rsid w:val="00400153"/>
    <w:rsid w:val="00430A35"/>
    <w:rsid w:val="004374A3"/>
    <w:rsid w:val="00441B45"/>
    <w:rsid w:val="004632C5"/>
    <w:rsid w:val="00467809"/>
    <w:rsid w:val="00475A68"/>
    <w:rsid w:val="004864AC"/>
    <w:rsid w:val="0048662F"/>
    <w:rsid w:val="004E233B"/>
    <w:rsid w:val="004F2B31"/>
    <w:rsid w:val="00511C52"/>
    <w:rsid w:val="005139EA"/>
    <w:rsid w:val="005239A6"/>
    <w:rsid w:val="00535851"/>
    <w:rsid w:val="005364CD"/>
    <w:rsid w:val="0055662C"/>
    <w:rsid w:val="00565E5F"/>
    <w:rsid w:val="00570A04"/>
    <w:rsid w:val="00571395"/>
    <w:rsid w:val="00590757"/>
    <w:rsid w:val="005A6916"/>
    <w:rsid w:val="005B331B"/>
    <w:rsid w:val="005C20F0"/>
    <w:rsid w:val="005D7ADE"/>
    <w:rsid w:val="005E0231"/>
    <w:rsid w:val="005E3944"/>
    <w:rsid w:val="00610123"/>
    <w:rsid w:val="00635315"/>
    <w:rsid w:val="006438A2"/>
    <w:rsid w:val="00645827"/>
    <w:rsid w:val="00667A6A"/>
    <w:rsid w:val="006861C9"/>
    <w:rsid w:val="00687B6A"/>
    <w:rsid w:val="006935F6"/>
    <w:rsid w:val="006A37D0"/>
    <w:rsid w:val="006B10CE"/>
    <w:rsid w:val="006C1346"/>
    <w:rsid w:val="006D49DE"/>
    <w:rsid w:val="006E0C97"/>
    <w:rsid w:val="006E1F47"/>
    <w:rsid w:val="006E4774"/>
    <w:rsid w:val="00766CDC"/>
    <w:rsid w:val="00770622"/>
    <w:rsid w:val="007866E2"/>
    <w:rsid w:val="00793D1B"/>
    <w:rsid w:val="007B5BA3"/>
    <w:rsid w:val="007C3E16"/>
    <w:rsid w:val="007C5839"/>
    <w:rsid w:val="007C7B4A"/>
    <w:rsid w:val="007D4C3D"/>
    <w:rsid w:val="007F43BF"/>
    <w:rsid w:val="008027D2"/>
    <w:rsid w:val="008226B2"/>
    <w:rsid w:val="008228BB"/>
    <w:rsid w:val="00823722"/>
    <w:rsid w:val="00843F16"/>
    <w:rsid w:val="00844B83"/>
    <w:rsid w:val="00847DC4"/>
    <w:rsid w:val="008571A6"/>
    <w:rsid w:val="00862E13"/>
    <w:rsid w:val="008641C1"/>
    <w:rsid w:val="008A5E66"/>
    <w:rsid w:val="008B5736"/>
    <w:rsid w:val="008C5BA4"/>
    <w:rsid w:val="008E0022"/>
    <w:rsid w:val="008E37CB"/>
    <w:rsid w:val="008F2C85"/>
    <w:rsid w:val="008F3E61"/>
    <w:rsid w:val="00917D91"/>
    <w:rsid w:val="00922B7A"/>
    <w:rsid w:val="009347B7"/>
    <w:rsid w:val="00947AD5"/>
    <w:rsid w:val="0095203C"/>
    <w:rsid w:val="009B2871"/>
    <w:rsid w:val="009E1036"/>
    <w:rsid w:val="009E6CF0"/>
    <w:rsid w:val="00A03FDB"/>
    <w:rsid w:val="00A340F3"/>
    <w:rsid w:val="00A37AE4"/>
    <w:rsid w:val="00A53506"/>
    <w:rsid w:val="00A535C6"/>
    <w:rsid w:val="00A63507"/>
    <w:rsid w:val="00A65FCC"/>
    <w:rsid w:val="00A705E3"/>
    <w:rsid w:val="00A75F51"/>
    <w:rsid w:val="00A81570"/>
    <w:rsid w:val="00A8621F"/>
    <w:rsid w:val="00AA5BEC"/>
    <w:rsid w:val="00AB00E2"/>
    <w:rsid w:val="00AB033F"/>
    <w:rsid w:val="00AB1B65"/>
    <w:rsid w:val="00AC2165"/>
    <w:rsid w:val="00AD5E0F"/>
    <w:rsid w:val="00AE7403"/>
    <w:rsid w:val="00AF01CA"/>
    <w:rsid w:val="00AF449E"/>
    <w:rsid w:val="00AF46F1"/>
    <w:rsid w:val="00B0089B"/>
    <w:rsid w:val="00B13311"/>
    <w:rsid w:val="00B2054E"/>
    <w:rsid w:val="00B2484E"/>
    <w:rsid w:val="00B355DE"/>
    <w:rsid w:val="00B4269E"/>
    <w:rsid w:val="00B50499"/>
    <w:rsid w:val="00B50EC1"/>
    <w:rsid w:val="00B51238"/>
    <w:rsid w:val="00B62881"/>
    <w:rsid w:val="00B73FDE"/>
    <w:rsid w:val="00B97290"/>
    <w:rsid w:val="00BB007A"/>
    <w:rsid w:val="00BC24A4"/>
    <w:rsid w:val="00BE5C05"/>
    <w:rsid w:val="00BF5320"/>
    <w:rsid w:val="00C1058C"/>
    <w:rsid w:val="00C23D39"/>
    <w:rsid w:val="00C3550E"/>
    <w:rsid w:val="00C44857"/>
    <w:rsid w:val="00C64AD7"/>
    <w:rsid w:val="00C73FB1"/>
    <w:rsid w:val="00C8473D"/>
    <w:rsid w:val="00CA02B0"/>
    <w:rsid w:val="00CA033F"/>
    <w:rsid w:val="00CD1861"/>
    <w:rsid w:val="00CF4E41"/>
    <w:rsid w:val="00CF698C"/>
    <w:rsid w:val="00D00E43"/>
    <w:rsid w:val="00D07FAE"/>
    <w:rsid w:val="00D14810"/>
    <w:rsid w:val="00D263A4"/>
    <w:rsid w:val="00D323FB"/>
    <w:rsid w:val="00D509E6"/>
    <w:rsid w:val="00D50AE6"/>
    <w:rsid w:val="00D5637B"/>
    <w:rsid w:val="00D56FF9"/>
    <w:rsid w:val="00D60D5B"/>
    <w:rsid w:val="00DA31D9"/>
    <w:rsid w:val="00DA4E31"/>
    <w:rsid w:val="00DB0ACC"/>
    <w:rsid w:val="00DB416F"/>
    <w:rsid w:val="00DB52DE"/>
    <w:rsid w:val="00DB69F2"/>
    <w:rsid w:val="00DD2054"/>
    <w:rsid w:val="00E10A39"/>
    <w:rsid w:val="00E258EE"/>
    <w:rsid w:val="00E36BDA"/>
    <w:rsid w:val="00E53D17"/>
    <w:rsid w:val="00E9045A"/>
    <w:rsid w:val="00EC7F00"/>
    <w:rsid w:val="00F20C69"/>
    <w:rsid w:val="00F26B78"/>
    <w:rsid w:val="00F3737A"/>
    <w:rsid w:val="00F60028"/>
    <w:rsid w:val="00F6216D"/>
    <w:rsid w:val="00F665E9"/>
    <w:rsid w:val="00F707A8"/>
    <w:rsid w:val="00F83BB4"/>
    <w:rsid w:val="00F85AA0"/>
    <w:rsid w:val="00F9140A"/>
    <w:rsid w:val="00FB1C47"/>
    <w:rsid w:val="00FB5696"/>
    <w:rsid w:val="00FB58CC"/>
    <w:rsid w:val="00FD378D"/>
    <w:rsid w:val="00FD64C9"/>
    <w:rsid w:val="00FE3B6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3C72F2"/>
  <w15:docId w15:val="{BA1CD06C-4CFB-4522-80B0-2FCE2D4C3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4864AC"/>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864AC"/>
    <w:rPr>
      <w:rFonts w:ascii="Tahoma" w:hAnsi="Tahoma" w:cs="Tahoma"/>
      <w:sz w:val="16"/>
      <w:szCs w:val="16"/>
    </w:rPr>
  </w:style>
  <w:style w:type="table" w:styleId="Grigliatabella">
    <w:name w:val="Table Grid"/>
    <w:basedOn w:val="Tabellanormale"/>
    <w:uiPriority w:val="59"/>
    <w:rsid w:val="00D60D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link w:val="ParagrafoelencoCarattere"/>
    <w:uiPriority w:val="34"/>
    <w:qFormat/>
    <w:rsid w:val="0095203C"/>
    <w:pPr>
      <w:ind w:left="720"/>
      <w:contextualSpacing/>
    </w:pPr>
  </w:style>
  <w:style w:type="character" w:styleId="Collegamentoipertestuale">
    <w:name w:val="Hyperlink"/>
    <w:unhideWhenUsed/>
    <w:rsid w:val="00AF449E"/>
    <w:rPr>
      <w:color w:val="0000FF"/>
      <w:u w:val="single"/>
    </w:rPr>
  </w:style>
  <w:style w:type="paragraph" w:customStyle="1" w:styleId="Normale2">
    <w:name w:val="Normale2"/>
    <w:basedOn w:val="Normale"/>
    <w:rsid w:val="00AF449E"/>
    <w:pPr>
      <w:widowControl w:val="0"/>
      <w:suppressAutoHyphens/>
      <w:autoSpaceDE w:val="0"/>
      <w:spacing w:after="0" w:line="240" w:lineRule="auto"/>
    </w:pPr>
    <w:rPr>
      <w:rFonts w:ascii="Times New Roman" w:eastAsia="HG Mincho Light J" w:hAnsi="Times New Roman" w:cs="Times New Roman"/>
      <w:color w:val="000000"/>
      <w:sz w:val="24"/>
      <w:szCs w:val="24"/>
      <w:lang w:val="en-US" w:eastAsia="it-IT"/>
    </w:rPr>
  </w:style>
  <w:style w:type="paragraph" w:styleId="Intestazione">
    <w:name w:val="header"/>
    <w:basedOn w:val="Normale"/>
    <w:link w:val="IntestazioneCarattere"/>
    <w:unhideWhenUsed/>
    <w:qFormat/>
    <w:rsid w:val="007B5BA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7B5BA3"/>
  </w:style>
  <w:style w:type="paragraph" w:styleId="Pidipagina">
    <w:name w:val="footer"/>
    <w:basedOn w:val="Normale"/>
    <w:link w:val="PidipaginaCarattere"/>
    <w:uiPriority w:val="99"/>
    <w:unhideWhenUsed/>
    <w:rsid w:val="007B5BA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B5BA3"/>
  </w:style>
  <w:style w:type="paragraph" w:customStyle="1" w:styleId="Default">
    <w:name w:val="Default"/>
    <w:rsid w:val="00286889"/>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Paragrafoelenco1">
    <w:name w:val="Paragrafo elenco1"/>
    <w:basedOn w:val="Normale"/>
    <w:rsid w:val="00645827"/>
    <w:pPr>
      <w:widowControl w:val="0"/>
      <w:autoSpaceDE w:val="0"/>
      <w:autoSpaceDN w:val="0"/>
      <w:spacing w:after="0" w:line="240" w:lineRule="auto"/>
      <w:ind w:left="1840" w:hanging="360"/>
    </w:pPr>
    <w:rPr>
      <w:rFonts w:ascii="Times New Roman" w:eastAsia="Calibri" w:hAnsi="Times New Roman" w:cs="Times New Roman"/>
      <w:lang w:val="en-US"/>
    </w:rPr>
  </w:style>
  <w:style w:type="table" w:customStyle="1" w:styleId="TableNormal">
    <w:name w:val="Table Normal"/>
    <w:uiPriority w:val="2"/>
    <w:semiHidden/>
    <w:unhideWhenUsed/>
    <w:qFormat/>
    <w:rsid w:val="00A37AE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475A68"/>
    <w:pPr>
      <w:widowControl w:val="0"/>
      <w:autoSpaceDE w:val="0"/>
      <w:autoSpaceDN w:val="0"/>
      <w:spacing w:after="0" w:line="240" w:lineRule="auto"/>
    </w:pPr>
    <w:rPr>
      <w:rFonts w:ascii="Times New Roman" w:eastAsia="Times New Roman" w:hAnsi="Times New Roman" w:cs="Times New Roman"/>
    </w:rPr>
  </w:style>
  <w:style w:type="paragraph" w:customStyle="1" w:styleId="Articolo">
    <w:name w:val="Articolo"/>
    <w:basedOn w:val="Normale"/>
    <w:link w:val="ArticoloCarattere"/>
    <w:qFormat/>
    <w:rsid w:val="003C717C"/>
    <w:pPr>
      <w:spacing w:after="120" w:line="240" w:lineRule="auto"/>
      <w:contextualSpacing/>
      <w:jc w:val="center"/>
      <w:textAlignment w:val="center"/>
    </w:pPr>
    <w:rPr>
      <w:rFonts w:ascii="Calibri" w:eastAsia="Times New Roman" w:hAnsi="Calibri" w:cs="Calibri"/>
      <w:b/>
      <w:bCs/>
      <w:lang w:eastAsia="it-IT"/>
    </w:rPr>
  </w:style>
  <w:style w:type="character" w:customStyle="1" w:styleId="ArticoloCarattere">
    <w:name w:val="Articolo Carattere"/>
    <w:basedOn w:val="Carpredefinitoparagrafo"/>
    <w:link w:val="Articolo"/>
    <w:rsid w:val="003C717C"/>
    <w:rPr>
      <w:rFonts w:ascii="Calibri" w:eastAsia="Times New Roman" w:hAnsi="Calibri" w:cs="Calibri"/>
      <w:b/>
      <w:bCs/>
      <w:lang w:eastAsia="it-IT"/>
    </w:rPr>
  </w:style>
  <w:style w:type="paragraph" w:customStyle="1" w:styleId="Comma">
    <w:name w:val="Comma"/>
    <w:basedOn w:val="Paragrafoelenco"/>
    <w:link w:val="CommaCarattere"/>
    <w:qFormat/>
    <w:rsid w:val="00F83BB4"/>
    <w:pPr>
      <w:numPr>
        <w:numId w:val="15"/>
      </w:numPr>
      <w:spacing w:after="240" w:line="240" w:lineRule="auto"/>
      <w:jc w:val="both"/>
    </w:pPr>
  </w:style>
  <w:style w:type="character" w:customStyle="1" w:styleId="CommaCarattere">
    <w:name w:val="Comma Carattere"/>
    <w:basedOn w:val="Carpredefinitoparagrafo"/>
    <w:link w:val="Comma"/>
    <w:rsid w:val="00F83BB4"/>
  </w:style>
  <w:style w:type="character" w:customStyle="1" w:styleId="ui-provider">
    <w:name w:val="ui-provider"/>
    <w:basedOn w:val="Carpredefinitoparagrafo"/>
    <w:rsid w:val="00D5637B"/>
  </w:style>
  <w:style w:type="character" w:customStyle="1" w:styleId="ParagrafoelencoCarattere">
    <w:name w:val="Paragrafo elenco Carattere"/>
    <w:basedOn w:val="Carpredefinitoparagrafo"/>
    <w:link w:val="Paragrafoelenco"/>
    <w:uiPriority w:val="34"/>
    <w:rsid w:val="00FB58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5427451">
      <w:bodyDiv w:val="1"/>
      <w:marLeft w:val="0"/>
      <w:marRight w:val="0"/>
      <w:marTop w:val="0"/>
      <w:marBottom w:val="0"/>
      <w:divBdr>
        <w:top w:val="none" w:sz="0" w:space="0" w:color="auto"/>
        <w:left w:val="none" w:sz="0" w:space="0" w:color="auto"/>
        <w:bottom w:val="none" w:sz="0" w:space="0" w:color="auto"/>
        <w:right w:val="none" w:sz="0" w:space="0" w:color="auto"/>
      </w:divBdr>
    </w:div>
    <w:div w:id="397049164">
      <w:bodyDiv w:val="1"/>
      <w:marLeft w:val="0"/>
      <w:marRight w:val="0"/>
      <w:marTop w:val="0"/>
      <w:marBottom w:val="0"/>
      <w:divBdr>
        <w:top w:val="none" w:sz="0" w:space="0" w:color="auto"/>
        <w:left w:val="none" w:sz="0" w:space="0" w:color="auto"/>
        <w:bottom w:val="none" w:sz="0" w:space="0" w:color="auto"/>
        <w:right w:val="none" w:sz="0" w:space="0" w:color="auto"/>
      </w:divBdr>
    </w:div>
    <w:div w:id="410010213">
      <w:bodyDiv w:val="1"/>
      <w:marLeft w:val="0"/>
      <w:marRight w:val="0"/>
      <w:marTop w:val="0"/>
      <w:marBottom w:val="0"/>
      <w:divBdr>
        <w:top w:val="none" w:sz="0" w:space="0" w:color="auto"/>
        <w:left w:val="none" w:sz="0" w:space="0" w:color="auto"/>
        <w:bottom w:val="none" w:sz="0" w:space="0" w:color="auto"/>
        <w:right w:val="none" w:sz="0" w:space="0" w:color="auto"/>
      </w:divBdr>
    </w:div>
    <w:div w:id="412049332">
      <w:bodyDiv w:val="1"/>
      <w:marLeft w:val="0"/>
      <w:marRight w:val="0"/>
      <w:marTop w:val="0"/>
      <w:marBottom w:val="0"/>
      <w:divBdr>
        <w:top w:val="none" w:sz="0" w:space="0" w:color="auto"/>
        <w:left w:val="none" w:sz="0" w:space="0" w:color="auto"/>
        <w:bottom w:val="none" w:sz="0" w:space="0" w:color="auto"/>
        <w:right w:val="none" w:sz="0" w:space="0" w:color="auto"/>
      </w:divBdr>
    </w:div>
    <w:div w:id="431316386">
      <w:bodyDiv w:val="1"/>
      <w:marLeft w:val="0"/>
      <w:marRight w:val="0"/>
      <w:marTop w:val="0"/>
      <w:marBottom w:val="0"/>
      <w:divBdr>
        <w:top w:val="none" w:sz="0" w:space="0" w:color="auto"/>
        <w:left w:val="none" w:sz="0" w:space="0" w:color="auto"/>
        <w:bottom w:val="none" w:sz="0" w:space="0" w:color="auto"/>
        <w:right w:val="none" w:sz="0" w:space="0" w:color="auto"/>
      </w:divBdr>
    </w:div>
    <w:div w:id="559369149">
      <w:bodyDiv w:val="1"/>
      <w:marLeft w:val="0"/>
      <w:marRight w:val="0"/>
      <w:marTop w:val="0"/>
      <w:marBottom w:val="0"/>
      <w:divBdr>
        <w:top w:val="none" w:sz="0" w:space="0" w:color="auto"/>
        <w:left w:val="none" w:sz="0" w:space="0" w:color="auto"/>
        <w:bottom w:val="none" w:sz="0" w:space="0" w:color="auto"/>
        <w:right w:val="none" w:sz="0" w:space="0" w:color="auto"/>
      </w:divBdr>
    </w:div>
    <w:div w:id="916864530">
      <w:bodyDiv w:val="1"/>
      <w:marLeft w:val="0"/>
      <w:marRight w:val="0"/>
      <w:marTop w:val="0"/>
      <w:marBottom w:val="0"/>
      <w:divBdr>
        <w:top w:val="none" w:sz="0" w:space="0" w:color="auto"/>
        <w:left w:val="none" w:sz="0" w:space="0" w:color="auto"/>
        <w:bottom w:val="none" w:sz="0" w:space="0" w:color="auto"/>
        <w:right w:val="none" w:sz="0" w:space="0" w:color="auto"/>
      </w:divBdr>
    </w:div>
    <w:div w:id="920529817">
      <w:bodyDiv w:val="1"/>
      <w:marLeft w:val="0"/>
      <w:marRight w:val="0"/>
      <w:marTop w:val="0"/>
      <w:marBottom w:val="0"/>
      <w:divBdr>
        <w:top w:val="none" w:sz="0" w:space="0" w:color="auto"/>
        <w:left w:val="none" w:sz="0" w:space="0" w:color="auto"/>
        <w:bottom w:val="none" w:sz="0" w:space="0" w:color="auto"/>
        <w:right w:val="none" w:sz="0" w:space="0" w:color="auto"/>
      </w:divBdr>
    </w:div>
    <w:div w:id="958872767">
      <w:bodyDiv w:val="1"/>
      <w:marLeft w:val="0"/>
      <w:marRight w:val="0"/>
      <w:marTop w:val="0"/>
      <w:marBottom w:val="0"/>
      <w:divBdr>
        <w:top w:val="none" w:sz="0" w:space="0" w:color="auto"/>
        <w:left w:val="none" w:sz="0" w:space="0" w:color="auto"/>
        <w:bottom w:val="none" w:sz="0" w:space="0" w:color="auto"/>
        <w:right w:val="none" w:sz="0" w:space="0" w:color="auto"/>
      </w:divBdr>
    </w:div>
    <w:div w:id="1038971112">
      <w:bodyDiv w:val="1"/>
      <w:marLeft w:val="0"/>
      <w:marRight w:val="0"/>
      <w:marTop w:val="0"/>
      <w:marBottom w:val="0"/>
      <w:divBdr>
        <w:top w:val="none" w:sz="0" w:space="0" w:color="auto"/>
        <w:left w:val="none" w:sz="0" w:space="0" w:color="auto"/>
        <w:bottom w:val="none" w:sz="0" w:space="0" w:color="auto"/>
        <w:right w:val="none" w:sz="0" w:space="0" w:color="auto"/>
      </w:divBdr>
    </w:div>
    <w:div w:id="1048069492">
      <w:bodyDiv w:val="1"/>
      <w:marLeft w:val="0"/>
      <w:marRight w:val="0"/>
      <w:marTop w:val="0"/>
      <w:marBottom w:val="0"/>
      <w:divBdr>
        <w:top w:val="none" w:sz="0" w:space="0" w:color="auto"/>
        <w:left w:val="none" w:sz="0" w:space="0" w:color="auto"/>
        <w:bottom w:val="none" w:sz="0" w:space="0" w:color="auto"/>
        <w:right w:val="none" w:sz="0" w:space="0" w:color="auto"/>
      </w:divBdr>
    </w:div>
    <w:div w:id="1148352802">
      <w:bodyDiv w:val="1"/>
      <w:marLeft w:val="0"/>
      <w:marRight w:val="0"/>
      <w:marTop w:val="0"/>
      <w:marBottom w:val="0"/>
      <w:divBdr>
        <w:top w:val="none" w:sz="0" w:space="0" w:color="auto"/>
        <w:left w:val="none" w:sz="0" w:space="0" w:color="auto"/>
        <w:bottom w:val="none" w:sz="0" w:space="0" w:color="auto"/>
        <w:right w:val="none" w:sz="0" w:space="0" w:color="auto"/>
      </w:divBdr>
    </w:div>
    <w:div w:id="1325472226">
      <w:bodyDiv w:val="1"/>
      <w:marLeft w:val="0"/>
      <w:marRight w:val="0"/>
      <w:marTop w:val="0"/>
      <w:marBottom w:val="0"/>
      <w:divBdr>
        <w:top w:val="none" w:sz="0" w:space="0" w:color="auto"/>
        <w:left w:val="none" w:sz="0" w:space="0" w:color="auto"/>
        <w:bottom w:val="none" w:sz="0" w:space="0" w:color="auto"/>
        <w:right w:val="none" w:sz="0" w:space="0" w:color="auto"/>
      </w:divBdr>
    </w:div>
    <w:div w:id="1342969687">
      <w:bodyDiv w:val="1"/>
      <w:marLeft w:val="0"/>
      <w:marRight w:val="0"/>
      <w:marTop w:val="0"/>
      <w:marBottom w:val="0"/>
      <w:divBdr>
        <w:top w:val="none" w:sz="0" w:space="0" w:color="auto"/>
        <w:left w:val="none" w:sz="0" w:space="0" w:color="auto"/>
        <w:bottom w:val="none" w:sz="0" w:space="0" w:color="auto"/>
        <w:right w:val="none" w:sz="0" w:space="0" w:color="auto"/>
      </w:divBdr>
    </w:div>
    <w:div w:id="1367565082">
      <w:bodyDiv w:val="1"/>
      <w:marLeft w:val="0"/>
      <w:marRight w:val="0"/>
      <w:marTop w:val="0"/>
      <w:marBottom w:val="0"/>
      <w:divBdr>
        <w:top w:val="none" w:sz="0" w:space="0" w:color="auto"/>
        <w:left w:val="none" w:sz="0" w:space="0" w:color="auto"/>
        <w:bottom w:val="none" w:sz="0" w:space="0" w:color="auto"/>
        <w:right w:val="none" w:sz="0" w:space="0" w:color="auto"/>
      </w:divBdr>
    </w:div>
    <w:div w:id="1678851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4C75A6-F865-4F89-80C0-B2880206FD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744</Words>
  <Characters>4241</Characters>
  <Application>Microsoft Office Word</Application>
  <DocSecurity>0</DocSecurity>
  <Lines>35</Lines>
  <Paragraphs>9</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4976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D'Aloia</dc:creator>
  <cp:lastModifiedBy>Giovanni Rascato</cp:lastModifiedBy>
  <cp:revision>2</cp:revision>
  <dcterms:created xsi:type="dcterms:W3CDTF">2026-06-29T11:26:00Z</dcterms:created>
  <dcterms:modified xsi:type="dcterms:W3CDTF">2026-06-29T11:26:00Z</dcterms:modified>
</cp:coreProperties>
</file>